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A564" w14:textId="77777777" w:rsidR="00905A17" w:rsidRDefault="00905A17" w:rsidP="00905A17">
      <w:pPr>
        <w:wordWrap/>
        <w:adjustRightInd w:val="0"/>
        <w:snapToGrid w:val="0"/>
        <w:spacing w:after="0" w:line="240" w:lineRule="auto"/>
        <w:jc w:val="center"/>
        <w:rPr>
          <w:rFonts w:ascii="Arial" w:eastAsia="Arial Unicode MS" w:hAnsi="Arial" w:cs="Arial"/>
          <w:b/>
          <w:color w:val="0F243E" w:themeColor="text2" w:themeShade="80"/>
          <w:sz w:val="36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632BF" wp14:editId="67B7E01D">
                <wp:simplePos x="0" y="0"/>
                <wp:positionH relativeFrom="column">
                  <wp:posOffset>-676275</wp:posOffset>
                </wp:positionH>
                <wp:positionV relativeFrom="paragraph">
                  <wp:posOffset>18415</wp:posOffset>
                </wp:positionV>
                <wp:extent cx="7734300" cy="13525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430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03687" id="Rectangle 5" o:spid="_x0000_s1026" style="position:absolute;left:0;text-align:left;margin-left:-53.25pt;margin-top:1.45pt;width:609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aknwIAAKkFAAAOAAAAZHJzL2Uyb0RvYy54bWysVE1v2zAMvQ/YfxB0X+2k8doFdYqgRYcB&#10;XVu0HXpWZCk2IImapMTJfv0oyXE/Vuww7CKLIvlIPpM8O99pRbbC+Q5MTSdHJSXCcGg6s67pj8er&#10;T6eU+MBMwxQYUdO98PR88fHDWW/nYgotqEY4giDGz3tb0zYEOy8Kz1uhmT8CKwwqJTjNAopuXTSO&#10;9YiuVTEty89FD66xDrjwHl8vs5IuEr6UgodbKb0IRNUUcwvpdOlcxbNYnLH52jHbdnxIg/1DFpp1&#10;BoOOUJcsMLJx3R9QuuMOPMhwxEEXIGXHRaoBq5mUb6p5aJkVqRYkx9uRJv//YPnN9s6RrqlpRYlh&#10;Gn/RPZLGzFoJUkV6euvnaPVg79wgebzGWnfS6fjFKsguUbofKRW7QDg+npwcz45LZJ6jbnJcTasq&#10;kV48u1vnw1cBmsRLTR2GT1Sy7bUPGBJNDyYxmgfVNVedUkmIfSIulCNbhn94tZ4kV7XR36HJb6dV&#10;ifEzTmqraJ5QXyEpE/EMRORsHF+KWH2uN93CXolop8y9kEgbVjhNEUfkHJRxLkzIyfiWNSI/x1Te&#10;zyUBRmSJ8UfsAeB1kQfsnOVgH11F6vfRufxbYtl59EiRwYTRWXcG3HsACqsaImf7A0mZmsjSCpo9&#10;NpWDPG3e8qsOf+018+GOORwvbAdcGeEWD6mgrykMN0pacL/ee4/22PWopaTHca2p/7lhTlCivhmc&#10;hy+T2SzOdxJm1ckUBfdSs3qpMRt9AdgvE1xOlqdrtA/qcJUO9BNulmWMiipmOMauKQ/uIFyEvEZw&#10;N3GxXCYznGnLwrV5sDyCR1Zj6z7unpizQ38HHI0bOIw2m79p82wbPQ0sNwFkl2bgmdeBb9wHqYmH&#10;3RUXzks5WT1v2MVvAAAA//8DAFBLAwQUAAYACAAAACEAqXg3KuAAAAALAQAADwAAAGRycy9kb3du&#10;cmV2LnhtbEyPT0vDQBDF74LfYRnBW7tJoaGN2ZQitCdBjYp4m2anSXD/hOy2if30Tk86t3nv8eY3&#10;xWayRpxpCJ13CtJ5AoJc7XXnGgXvb7vZCkSI6DQa70jBDwXYlLc3Bebaj+6VzlVsBJe4kKOCNsY+&#10;lzLULVkMc9+TY+/oB4uR16GResCRy62RiyTJpMXO8YUWe3psqf6uTlbBES8v225Pl6/s83mfjpX5&#10;eFrtlLq/m7YPICJN8S8MV3xGh5KZDv7kdBBGwSxNsiVnFSzWIK4BHhYOLKTLNciykP9/KH8BAAD/&#10;/wMAUEsBAi0AFAAGAAgAAAAhALaDOJL+AAAA4QEAABMAAAAAAAAAAAAAAAAAAAAAAFtDb250ZW50&#10;X1R5cGVzXS54bWxQSwECLQAUAAYACAAAACEAOP0h/9YAAACUAQAACwAAAAAAAAAAAAAAAAAvAQAA&#10;X3JlbHMvLnJlbHNQSwECLQAUAAYACAAAACEAUYcmpJ8CAACpBQAADgAAAAAAAAAAAAAAAAAuAgAA&#10;ZHJzL2Uyb0RvYy54bWxQSwECLQAUAAYACAAAACEAqXg3KuAAAAALAQAADwAAAAAAAAAAAAAAAAD5&#10;BAAAZHJzL2Rvd25yZXYueG1sUEsFBgAAAAAEAAQA8wAAAAYGAAAAAA==&#10;" fillcolor="#d8d8d8 [2732]" stroked="f" strokeweight="2pt"/>
            </w:pict>
          </mc:Fallback>
        </mc:AlternateContent>
      </w:r>
    </w:p>
    <w:p w14:paraId="7D12C957" w14:textId="77777777" w:rsidR="00905A17" w:rsidRPr="009410C7" w:rsidRDefault="00905A17" w:rsidP="00905A17">
      <w:pPr>
        <w:wordWrap/>
        <w:adjustRightInd w:val="0"/>
        <w:snapToGrid w:val="0"/>
        <w:spacing w:after="0"/>
        <w:jc w:val="left"/>
        <w:rPr>
          <w:rFonts w:ascii="Calibri" w:eastAsia="Arial Unicode MS" w:hAnsi="Calibri" w:cs="Calibri"/>
          <w:b/>
          <w:color w:val="0F243E" w:themeColor="text2" w:themeShade="80"/>
          <w:sz w:val="36"/>
          <w:szCs w:val="34"/>
        </w:rPr>
      </w:pPr>
      <w:r w:rsidRPr="009410C7">
        <w:rPr>
          <w:rFonts w:ascii="Calibri" w:eastAsia="Arial Unicode MS" w:hAnsi="Calibri" w:cs="Calibri"/>
          <w:b/>
          <w:color w:val="0F243E" w:themeColor="text2" w:themeShade="80"/>
          <w:sz w:val="36"/>
          <w:szCs w:val="34"/>
        </w:rPr>
        <w:t>Concept Paper</w:t>
      </w:r>
    </w:p>
    <w:p w14:paraId="56D492B5" w14:textId="26256175" w:rsidR="00905A17" w:rsidRPr="00905A17" w:rsidRDefault="00905A17" w:rsidP="00905A17">
      <w:pPr>
        <w:wordWrap/>
        <w:adjustRightInd w:val="0"/>
        <w:snapToGrid w:val="0"/>
        <w:spacing w:after="0" w:line="240" w:lineRule="auto"/>
        <w:jc w:val="left"/>
        <w:rPr>
          <w:rFonts w:ascii="Calibri" w:eastAsia="Arial Unicode MS" w:hAnsi="Calibri" w:cs="Calibri"/>
          <w:b/>
          <w:color w:val="2860A4"/>
          <w:sz w:val="48"/>
          <w:szCs w:val="32"/>
        </w:rPr>
      </w:pPr>
      <w:r w:rsidRPr="00737477">
        <w:rPr>
          <w:rFonts w:ascii="Calibri" w:eastAsia="Arial Unicode MS" w:hAnsi="Calibri" w:cs="Calibri"/>
          <w:b/>
          <w:color w:val="2860A4"/>
          <w:sz w:val="48"/>
          <w:szCs w:val="32"/>
        </w:rPr>
        <w:t>Cooperation Program on Public Governance</w:t>
      </w:r>
    </w:p>
    <w:p w14:paraId="340D1833" w14:textId="77777777" w:rsidR="00905A17" w:rsidRPr="00082E58" w:rsidRDefault="00905A17" w:rsidP="00905A17">
      <w:pPr>
        <w:pStyle w:val="a5"/>
        <w:wordWrap/>
        <w:adjustRightInd w:val="0"/>
        <w:snapToGrid w:val="0"/>
        <w:spacing w:after="0" w:line="240" w:lineRule="auto"/>
        <w:ind w:leftChars="0" w:left="0"/>
        <w:jc w:val="left"/>
        <w:rPr>
          <w:rFonts w:ascii="Calibri" w:eastAsia="Arial Unicode MS" w:hAnsi="Calibri" w:cs="Calibri"/>
          <w:sz w:val="10"/>
          <w:szCs w:val="10"/>
        </w:rPr>
      </w:pPr>
    </w:p>
    <w:p w14:paraId="75662C53" w14:textId="2C97797D" w:rsidR="00905A17" w:rsidRPr="00082E58" w:rsidRDefault="00905A17" w:rsidP="00905A17">
      <w:pPr>
        <w:pStyle w:val="a5"/>
        <w:wordWrap/>
        <w:adjustRightInd w:val="0"/>
        <w:snapToGrid w:val="0"/>
        <w:spacing w:after="0"/>
        <w:ind w:leftChars="0" w:left="0"/>
        <w:jc w:val="center"/>
        <w:rPr>
          <w:rFonts w:ascii="Calibri" w:hAnsi="Calibri" w:cs="Calibri"/>
          <w:b/>
          <w:sz w:val="32"/>
          <w:szCs w:val="24"/>
        </w:rPr>
      </w:pPr>
    </w:p>
    <w:p w14:paraId="6BBF5726" w14:textId="4A1C8B99" w:rsidR="00905A17" w:rsidRPr="00082E58" w:rsidRDefault="00905A17" w:rsidP="00905A17">
      <w:pPr>
        <w:pStyle w:val="a5"/>
        <w:wordWrap/>
        <w:adjustRightInd w:val="0"/>
        <w:snapToGrid w:val="0"/>
        <w:spacing w:after="0"/>
        <w:ind w:leftChars="0" w:left="0"/>
        <w:rPr>
          <w:rFonts w:ascii="Calibri" w:hAnsi="Calibri" w:cs="Calibri"/>
          <w:b/>
          <w:sz w:val="26"/>
          <w:szCs w:val="26"/>
        </w:rPr>
      </w:pPr>
    </w:p>
    <w:p w14:paraId="778CB69A" w14:textId="77777777" w:rsidR="00905A17" w:rsidRPr="001C4B15" w:rsidRDefault="00905A17" w:rsidP="00905A17">
      <w:pPr>
        <w:pStyle w:val="a5"/>
        <w:wordWrap/>
        <w:adjustRightInd w:val="0"/>
        <w:snapToGrid w:val="0"/>
        <w:spacing w:after="0" w:line="240" w:lineRule="auto"/>
        <w:ind w:leftChars="0" w:left="0"/>
        <w:rPr>
          <w:rFonts w:ascii="Arial" w:hAnsi="Arial" w:cs="Arial"/>
          <w:color w:val="2860A4"/>
          <w:sz w:val="24"/>
        </w:rPr>
      </w:pPr>
      <w:r w:rsidRPr="001C4B15">
        <w:rPr>
          <w:rFonts w:ascii="Arial" w:eastAsia="Arial Unicode MS" w:hAnsi="Arial" w:cs="Arial"/>
          <w:b/>
          <w:color w:val="2860A4"/>
          <w:sz w:val="32"/>
          <w:szCs w:val="24"/>
        </w:rPr>
        <w:t>Overview</w:t>
      </w:r>
    </w:p>
    <w:p w14:paraId="5A38142B" w14:textId="67A154CC" w:rsidR="00B14CF4" w:rsidRPr="000E49B1" w:rsidRDefault="00B14CF4" w:rsidP="000E49B1">
      <w:pPr>
        <w:wordWrap/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430781E" w14:textId="4F217E81" w:rsidR="00747E8B" w:rsidRPr="00D34EA6" w:rsidRDefault="00B14CF4" w:rsidP="00FF2994">
      <w:pPr>
        <w:pStyle w:val="a5"/>
        <w:wordWrap/>
        <w:adjustRightInd w:val="0"/>
        <w:snapToGrid w:val="0"/>
        <w:spacing w:after="0" w:line="360" w:lineRule="auto"/>
        <w:ind w:leftChars="0" w:left="0" w:firstLine="80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Building </w:t>
      </w:r>
      <w:r w:rsidRPr="004A6E94">
        <w:rPr>
          <w:rFonts w:ascii="Arial" w:eastAsia="Arial Unicode MS" w:hAnsi="Arial" w:cs="Arial"/>
          <w:sz w:val="24"/>
          <w:szCs w:val="24"/>
        </w:rPr>
        <w:t>effective, inclusive, and accountable public institutions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="009C7770">
        <w:rPr>
          <w:rFonts w:ascii="Arial" w:eastAsia="Arial Unicode MS" w:hAnsi="Arial" w:cs="Arial"/>
          <w:sz w:val="24"/>
          <w:szCs w:val="24"/>
        </w:rPr>
        <w:t xml:space="preserve">is </w:t>
      </w:r>
      <w:r w:rsidR="00681C3A">
        <w:rPr>
          <w:rFonts w:ascii="Arial" w:eastAsia="Arial Unicode MS" w:hAnsi="Arial" w:cs="Arial"/>
          <w:sz w:val="24"/>
          <w:szCs w:val="24"/>
        </w:rPr>
        <w:t xml:space="preserve">an essential tool for </w:t>
      </w:r>
      <w:r w:rsidR="00681C3A" w:rsidRPr="00624E87">
        <w:rPr>
          <w:rFonts w:ascii="Arial" w:eastAsia="Arial Unicode MS" w:hAnsi="Arial" w:cs="Arial" w:hint="eastAsia"/>
          <w:sz w:val="24"/>
          <w:szCs w:val="24"/>
        </w:rPr>
        <w:t xml:space="preserve">achieving Sustainable </w:t>
      </w:r>
      <w:r w:rsidR="00681C3A" w:rsidRPr="00D34EA6">
        <w:rPr>
          <w:rFonts w:ascii="Arial" w:eastAsia="Arial Unicode MS" w:hAnsi="Arial" w:cs="Arial" w:hint="eastAsia"/>
          <w:sz w:val="24"/>
          <w:szCs w:val="24"/>
        </w:rPr>
        <w:t>Development Goal 16</w:t>
      </w:r>
      <w:r w:rsidR="00681C3A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681C3A" w:rsidRPr="00D34EA6">
        <w:rPr>
          <w:rFonts w:ascii="Arial" w:eastAsia="Arial Unicode MS" w:hAnsi="Arial" w:cs="Arial" w:hint="eastAsia"/>
          <w:sz w:val="24"/>
          <w:szCs w:val="24"/>
        </w:rPr>
        <w:t>“</w:t>
      </w:r>
      <w:r w:rsidR="00681C3A" w:rsidRPr="00D34EA6">
        <w:rPr>
          <w:rFonts w:ascii="Arial" w:eastAsia="Arial Unicode MS" w:hAnsi="Arial" w:cs="Arial"/>
          <w:sz w:val="24"/>
          <w:szCs w:val="24"/>
        </w:rPr>
        <w:t xml:space="preserve">Promote peaceful and inclusive societies for sustainable development” </w:t>
      </w:r>
      <w:r w:rsidR="009E179E" w:rsidRPr="00D34EA6">
        <w:rPr>
          <w:rFonts w:ascii="Arial" w:eastAsia="Arial Unicode MS" w:hAnsi="Arial" w:cs="Arial"/>
          <w:sz w:val="24"/>
          <w:szCs w:val="24"/>
        </w:rPr>
        <w:t>and for</w:t>
      </w:r>
      <w:r w:rsidR="000E49B1" w:rsidRPr="00D34EA6">
        <w:rPr>
          <w:rFonts w:ascii="Arial" w:eastAsia="Arial Unicode MS" w:hAnsi="Arial" w:cs="Arial"/>
          <w:sz w:val="24"/>
          <w:szCs w:val="24"/>
        </w:rPr>
        <w:t xml:space="preserve"> solv</w:t>
      </w:r>
      <w:r w:rsidR="000E49B1" w:rsidRPr="00D34EA6">
        <w:rPr>
          <w:rFonts w:ascii="Arial" w:hAnsi="Arial" w:cs="Arial"/>
          <w:sz w:val="24"/>
          <w:szCs w:val="24"/>
        </w:rPr>
        <w:t>ing</w:t>
      </w:r>
      <w:r w:rsidR="000E49B1" w:rsidRPr="00D34EA6">
        <w:rPr>
          <w:rFonts w:ascii="Arial" w:eastAsia="Arial Unicode MS" w:hAnsi="Arial" w:cs="Arial"/>
          <w:sz w:val="24"/>
          <w:szCs w:val="24"/>
        </w:rPr>
        <w:t xml:space="preserve"> common challenges. </w:t>
      </w:r>
      <w:r w:rsidR="005C005B" w:rsidRPr="00D34EA6">
        <w:rPr>
          <w:rFonts w:ascii="Arial" w:eastAsia="Arial Unicode MS" w:hAnsi="Arial" w:cs="Arial"/>
          <w:sz w:val="24"/>
          <w:szCs w:val="24"/>
        </w:rPr>
        <w:t>In line with this, the Ministry of the Interior and Safety of the Republic of Korea</w:t>
      </w:r>
      <w:r w:rsidR="006C3A7E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5C005B" w:rsidRPr="00D34EA6">
        <w:rPr>
          <w:rFonts w:ascii="Arial" w:eastAsia="Arial Unicode MS" w:hAnsi="Arial" w:cs="Arial"/>
          <w:sz w:val="24"/>
          <w:szCs w:val="24"/>
        </w:rPr>
        <w:t>(hereinafter</w:t>
      </w:r>
      <w:r w:rsidR="00693A6F" w:rsidRPr="00D34EA6">
        <w:rPr>
          <w:rFonts w:ascii="Arial" w:eastAsia="Arial Unicode MS" w:hAnsi="Arial" w:cs="Arial"/>
          <w:sz w:val="24"/>
          <w:szCs w:val="24"/>
        </w:rPr>
        <w:t xml:space="preserve"> referred to as</w:t>
      </w:r>
      <w:r w:rsidR="005C005B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5C005B" w:rsidRPr="00D34EA6">
        <w:rPr>
          <w:rFonts w:ascii="Arial" w:hAnsi="Arial" w:cs="Arial"/>
          <w:sz w:val="24"/>
          <w:szCs w:val="24"/>
        </w:rPr>
        <w:t>MOIS)</w:t>
      </w:r>
      <w:r w:rsidR="000D47BF" w:rsidRPr="00D34EA6">
        <w:rPr>
          <w:rFonts w:ascii="Arial" w:hAnsi="Arial" w:cs="Arial"/>
          <w:sz w:val="24"/>
          <w:szCs w:val="24"/>
        </w:rPr>
        <w:t xml:space="preserve"> </w:t>
      </w:r>
      <w:r w:rsidR="00722E50" w:rsidRPr="00D34EA6">
        <w:rPr>
          <w:rFonts w:ascii="Arial" w:hAnsi="Arial" w:cs="Arial" w:hint="eastAsia"/>
          <w:sz w:val="24"/>
          <w:szCs w:val="24"/>
        </w:rPr>
        <w:t xml:space="preserve">has </w:t>
      </w:r>
      <w:r w:rsidR="00722E50" w:rsidRPr="00D34EA6">
        <w:rPr>
          <w:rFonts w:ascii="Arial" w:hAnsi="Arial" w:cs="Arial"/>
          <w:sz w:val="24"/>
          <w:szCs w:val="24"/>
        </w:rPr>
        <w:t xml:space="preserve">contributed to </w:t>
      </w:r>
      <w:r w:rsidR="00F936E8" w:rsidRPr="00D34EA6">
        <w:rPr>
          <w:rFonts w:ascii="Arial" w:hAnsi="Arial" w:cs="Arial"/>
          <w:sz w:val="24"/>
          <w:szCs w:val="24"/>
        </w:rPr>
        <w:t>strengthen</w:t>
      </w:r>
      <w:r w:rsidR="002E0916" w:rsidRPr="00D34EA6">
        <w:rPr>
          <w:rFonts w:ascii="Arial" w:hAnsi="Arial" w:cs="Arial" w:hint="eastAsia"/>
          <w:sz w:val="24"/>
          <w:szCs w:val="24"/>
        </w:rPr>
        <w:t>ing</w:t>
      </w:r>
      <w:r w:rsidR="00F936E8" w:rsidRPr="00D34EA6">
        <w:rPr>
          <w:rFonts w:ascii="Arial" w:hAnsi="Arial" w:cs="Arial"/>
          <w:sz w:val="24"/>
          <w:szCs w:val="24"/>
        </w:rPr>
        <w:t xml:space="preserve"> public institutions and </w:t>
      </w:r>
      <w:r w:rsidR="00AB6F84" w:rsidRPr="00D34EA6">
        <w:rPr>
          <w:rFonts w:ascii="Arial" w:hAnsi="Arial" w:cs="Arial"/>
          <w:sz w:val="24"/>
          <w:szCs w:val="24"/>
        </w:rPr>
        <w:t>accelerat</w:t>
      </w:r>
      <w:r w:rsidR="00AB6F84" w:rsidRPr="00D34EA6">
        <w:rPr>
          <w:rFonts w:ascii="Arial" w:hAnsi="Arial" w:cs="Arial" w:hint="eastAsia"/>
          <w:sz w:val="24"/>
          <w:szCs w:val="24"/>
        </w:rPr>
        <w:t>ing</w:t>
      </w:r>
      <w:r w:rsidR="005E7898" w:rsidRPr="00D34EA6">
        <w:rPr>
          <w:rFonts w:ascii="Arial" w:hAnsi="Arial" w:cs="Arial"/>
          <w:sz w:val="24"/>
          <w:szCs w:val="24"/>
        </w:rPr>
        <w:t xml:space="preserve"> </w:t>
      </w:r>
      <w:r w:rsidR="00316939" w:rsidRPr="00D34EA6">
        <w:rPr>
          <w:rFonts w:ascii="Arial" w:hAnsi="Arial" w:cs="Arial"/>
          <w:sz w:val="24"/>
          <w:szCs w:val="24"/>
        </w:rPr>
        <w:t xml:space="preserve">public governance </w:t>
      </w:r>
      <w:r w:rsidR="005E7898" w:rsidRPr="00D34EA6">
        <w:rPr>
          <w:rFonts w:ascii="Arial" w:hAnsi="Arial" w:cs="Arial"/>
          <w:sz w:val="24"/>
          <w:szCs w:val="24"/>
        </w:rPr>
        <w:t xml:space="preserve">innovation </w:t>
      </w:r>
      <w:r w:rsidR="00276953" w:rsidRPr="00D34EA6">
        <w:rPr>
          <w:rFonts w:ascii="Arial" w:hAnsi="Arial" w:cs="Arial"/>
          <w:sz w:val="24"/>
          <w:szCs w:val="24"/>
        </w:rPr>
        <w:t xml:space="preserve">with </w:t>
      </w:r>
      <w:r w:rsidR="00B40E09" w:rsidRPr="00D34EA6">
        <w:rPr>
          <w:rFonts w:ascii="Arial" w:hAnsi="Arial" w:cs="Arial"/>
          <w:sz w:val="24"/>
          <w:szCs w:val="24"/>
        </w:rPr>
        <w:t xml:space="preserve">the </w:t>
      </w:r>
      <w:r w:rsidR="00276953" w:rsidRPr="00D34EA6">
        <w:rPr>
          <w:rFonts w:ascii="Arial" w:hAnsi="Arial" w:cs="Arial"/>
          <w:sz w:val="24"/>
          <w:szCs w:val="24"/>
        </w:rPr>
        <w:t xml:space="preserve">governments of </w:t>
      </w:r>
      <w:r w:rsidR="00B40E09" w:rsidRPr="00D34EA6">
        <w:rPr>
          <w:rFonts w:ascii="Arial" w:hAnsi="Arial" w:cs="Arial"/>
          <w:sz w:val="24"/>
          <w:szCs w:val="24"/>
        </w:rPr>
        <w:t xml:space="preserve">partner countries. </w:t>
      </w:r>
      <w:r w:rsidR="005A7AC9" w:rsidRPr="00D34EA6">
        <w:rPr>
          <w:rFonts w:ascii="Arial" w:eastAsia="Arial Unicode MS" w:hAnsi="Arial" w:cs="Arial"/>
          <w:sz w:val="24"/>
          <w:szCs w:val="24"/>
        </w:rPr>
        <w:t>The MOIS has organized t</w:t>
      </w:r>
      <w:r w:rsidR="005A7AC9" w:rsidRPr="00D34EA6">
        <w:rPr>
          <w:rFonts w:ascii="Arial" w:eastAsia="Arial Unicode MS" w:hAnsi="Arial" w:cs="Arial" w:hint="eastAsia"/>
          <w:sz w:val="24"/>
          <w:szCs w:val="24"/>
        </w:rPr>
        <w:t xml:space="preserve">his </w:t>
      </w:r>
      <w:r w:rsidR="005A7AC9" w:rsidRPr="00D34EA6">
        <w:rPr>
          <w:rFonts w:ascii="Arial" w:eastAsia="Arial Unicode MS" w:hAnsi="Arial" w:cs="Arial"/>
          <w:sz w:val="24"/>
          <w:szCs w:val="24"/>
        </w:rPr>
        <w:t>Cooperation Program, launc</w:t>
      </w:r>
      <w:bookmarkStart w:id="0" w:name="_GoBack"/>
      <w:bookmarkEnd w:id="0"/>
      <w:r w:rsidR="005A7AC9" w:rsidRPr="00D34EA6">
        <w:rPr>
          <w:rFonts w:ascii="Arial" w:eastAsia="Arial Unicode MS" w:hAnsi="Arial" w:cs="Arial"/>
          <w:sz w:val="24"/>
          <w:szCs w:val="24"/>
        </w:rPr>
        <w:t>hed in 2016, in collaboration with 2</w:t>
      </w:r>
      <w:r w:rsidR="0075718D" w:rsidRPr="00D34EA6">
        <w:rPr>
          <w:rFonts w:ascii="Arial" w:eastAsia="Arial Unicode MS" w:hAnsi="Arial" w:cs="Arial"/>
          <w:sz w:val="24"/>
          <w:szCs w:val="24"/>
        </w:rPr>
        <w:t>7</w:t>
      </w:r>
      <w:r w:rsidR="005A7AC9" w:rsidRPr="00D34EA6">
        <w:rPr>
          <w:rFonts w:ascii="Arial" w:eastAsia="Arial Unicode MS" w:hAnsi="Arial" w:cs="Arial"/>
          <w:sz w:val="24"/>
          <w:szCs w:val="24"/>
        </w:rPr>
        <w:t xml:space="preserve"> countries. </w:t>
      </w:r>
      <w:r w:rsidR="00AE250B" w:rsidRPr="00D34EA6">
        <w:rPr>
          <w:rFonts w:ascii="Arial" w:eastAsia="Arial Unicode MS" w:hAnsi="Arial" w:cs="Arial"/>
          <w:sz w:val="24"/>
          <w:szCs w:val="24"/>
        </w:rPr>
        <w:t>The cooperation program</w:t>
      </w:r>
      <w:r w:rsidR="00570338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AE250B" w:rsidRPr="00D34EA6">
        <w:rPr>
          <w:rFonts w:ascii="Arial" w:eastAsia="Arial Unicode MS" w:hAnsi="Arial" w:cs="Arial"/>
          <w:sz w:val="24"/>
          <w:szCs w:val="24"/>
        </w:rPr>
        <w:t xml:space="preserve">is designed to </w:t>
      </w:r>
      <w:r w:rsidR="0018322C" w:rsidRPr="00D34EA6">
        <w:rPr>
          <w:rFonts w:ascii="Arial" w:eastAsia="Arial Unicode MS" w:hAnsi="Arial" w:cs="Arial"/>
          <w:sz w:val="24"/>
          <w:szCs w:val="24"/>
        </w:rPr>
        <w:t xml:space="preserve">share </w:t>
      </w:r>
      <w:r w:rsidR="0018322C" w:rsidRPr="00E53CDF">
        <w:rPr>
          <w:rFonts w:ascii="Arial" w:eastAsia="Arial Unicode MS" w:hAnsi="Arial" w:cs="Arial"/>
          <w:sz w:val="24"/>
          <w:szCs w:val="24"/>
        </w:rPr>
        <w:t xml:space="preserve">knowledge and experience </w:t>
      </w:r>
      <w:r w:rsidR="0018322C" w:rsidRPr="00E53CDF">
        <w:rPr>
          <w:rFonts w:ascii="Arial" w:hAnsi="Arial" w:cs="Arial"/>
          <w:sz w:val="24"/>
          <w:szCs w:val="24"/>
        </w:rPr>
        <w:t>i</w:t>
      </w:r>
      <w:r w:rsidR="00AE250B" w:rsidRPr="00E53CDF">
        <w:rPr>
          <w:rFonts w:ascii="Arial" w:eastAsia="Arial Unicode MS" w:hAnsi="Arial" w:cs="Arial"/>
          <w:sz w:val="24"/>
          <w:szCs w:val="24"/>
        </w:rPr>
        <w:t xml:space="preserve">n various </w:t>
      </w:r>
      <w:r w:rsidR="00BF6F9A" w:rsidRPr="00E53CDF">
        <w:rPr>
          <w:rFonts w:ascii="Arial" w:eastAsia="Arial Unicode MS" w:hAnsi="Arial" w:cs="Arial"/>
          <w:sz w:val="24"/>
          <w:szCs w:val="24"/>
        </w:rPr>
        <w:t xml:space="preserve">areas of public </w:t>
      </w:r>
      <w:r w:rsidR="00A528D9" w:rsidRPr="00E53CDF">
        <w:rPr>
          <w:rFonts w:ascii="Arial" w:eastAsia="Arial Unicode MS" w:hAnsi="Arial" w:cs="Arial"/>
          <w:sz w:val="24"/>
          <w:szCs w:val="24"/>
        </w:rPr>
        <w:t>governance</w:t>
      </w:r>
      <w:r w:rsidR="00E53CDF" w:rsidRPr="00E53CDF">
        <w:rPr>
          <w:rFonts w:ascii="Arial" w:eastAsia="Arial Unicode MS" w:hAnsi="Arial" w:cs="Arial"/>
          <w:sz w:val="24"/>
          <w:szCs w:val="24"/>
        </w:rPr>
        <w:t xml:space="preserve"> </w:t>
      </w:r>
      <w:r w:rsidR="00E53CDF" w:rsidRPr="00E53CDF">
        <w:rPr>
          <w:rFonts w:ascii="Arial" w:hAnsi="Arial" w:cs="Arial"/>
          <w:sz w:val="24"/>
          <w:szCs w:val="24"/>
        </w:rPr>
        <w:t>such as government innovation, digital government, disaster management, and local development</w:t>
      </w:r>
      <w:r w:rsidR="00BF6F9A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C674AF" w:rsidRPr="00D34EA6">
        <w:rPr>
          <w:rFonts w:ascii="Arial" w:eastAsia="Arial Unicode MS" w:hAnsi="Arial" w:cs="Arial"/>
          <w:sz w:val="24"/>
          <w:szCs w:val="24"/>
        </w:rPr>
        <w:t>to explore the way forward for future government with sustainable innovation</w:t>
      </w:r>
      <w:r w:rsidR="007D3CDA" w:rsidRPr="00D34EA6">
        <w:rPr>
          <w:rFonts w:ascii="Arial" w:eastAsia="Arial Unicode MS" w:hAnsi="Arial" w:cs="Arial"/>
          <w:sz w:val="24"/>
          <w:szCs w:val="24"/>
        </w:rPr>
        <w:t>.</w:t>
      </w:r>
      <w:r w:rsidR="00747E8B" w:rsidRPr="00D34EA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0E4A3848" w14:textId="755FA857" w:rsidR="00BF6F9A" w:rsidRPr="00D34EA6" w:rsidRDefault="00BF6F9A" w:rsidP="004E5D19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sz w:val="28"/>
          <w:szCs w:val="28"/>
        </w:rPr>
      </w:pPr>
    </w:p>
    <w:p w14:paraId="01E1E149" w14:textId="77777777" w:rsidR="00764099" w:rsidRPr="00D34EA6" w:rsidRDefault="00764099" w:rsidP="00FD1622">
      <w:pPr>
        <w:wordWrap/>
        <w:adjustRightInd w:val="0"/>
        <w:snapToGrid w:val="0"/>
        <w:spacing w:after="0" w:line="360" w:lineRule="auto"/>
        <w:ind w:firstLine="66"/>
        <w:rPr>
          <w:rFonts w:ascii="Arial" w:eastAsia="Arial Unicode MS" w:hAnsi="Arial" w:cs="Arial"/>
          <w:sz w:val="24"/>
          <w:szCs w:val="24"/>
        </w:rPr>
      </w:pPr>
      <w:r w:rsidRPr="00D34EA6">
        <w:rPr>
          <w:rFonts w:ascii="Arial" w:eastAsia="Arial Unicode MS" w:hAnsi="Arial" w:cs="Arial"/>
          <w:sz w:val="24"/>
          <w:szCs w:val="24"/>
        </w:rPr>
        <w:t>The Cooperation Program on Public Governance will feature:</w:t>
      </w:r>
    </w:p>
    <w:p w14:paraId="3F32909C" w14:textId="269EFFAC" w:rsidR="00F11AF9" w:rsidRPr="00D34EA6" w:rsidRDefault="00764099" w:rsidP="00F11AF9">
      <w:pPr>
        <w:pStyle w:val="a5"/>
        <w:numPr>
          <w:ilvl w:val="0"/>
          <w:numId w:val="23"/>
        </w:numPr>
        <w:wordWrap/>
        <w:adjustRightInd w:val="0"/>
        <w:snapToGrid w:val="0"/>
        <w:spacing w:after="0" w:line="360" w:lineRule="auto"/>
        <w:ind w:leftChars="0"/>
        <w:rPr>
          <w:rFonts w:ascii="Arial" w:hAnsi="Arial" w:cs="Arial"/>
          <w:sz w:val="24"/>
          <w:szCs w:val="24"/>
        </w:rPr>
      </w:pPr>
      <w:r w:rsidRPr="00D34EA6">
        <w:rPr>
          <w:rFonts w:ascii="Arial" w:eastAsia="Arial Unicode MS" w:hAnsi="Arial" w:cs="Arial"/>
          <w:sz w:val="24"/>
          <w:szCs w:val="24"/>
        </w:rPr>
        <w:t>cooperation forum on public governance</w:t>
      </w:r>
      <w:r w:rsidR="00EF0A7B" w:rsidRPr="00D34EA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3CC33443" w14:textId="0DF2E5C8" w:rsidR="005D5D42" w:rsidRPr="00D34EA6" w:rsidRDefault="009E1409" w:rsidP="00F11AF9">
      <w:pPr>
        <w:pStyle w:val="a5"/>
        <w:numPr>
          <w:ilvl w:val="0"/>
          <w:numId w:val="23"/>
        </w:numPr>
        <w:wordWrap/>
        <w:adjustRightInd w:val="0"/>
        <w:snapToGrid w:val="0"/>
        <w:spacing w:after="0" w:line="360" w:lineRule="auto"/>
        <w:ind w:leftChars="0"/>
        <w:rPr>
          <w:rFonts w:ascii="Arial" w:hAnsi="Arial" w:cs="Arial"/>
          <w:sz w:val="24"/>
          <w:szCs w:val="24"/>
        </w:rPr>
      </w:pPr>
      <w:r w:rsidRPr="00D34EA6">
        <w:rPr>
          <w:rFonts w:ascii="Arial" w:eastAsia="Arial Unicode MS" w:hAnsi="Arial" w:cs="Arial"/>
          <w:sz w:val="24"/>
          <w:szCs w:val="24"/>
        </w:rPr>
        <w:t>high-level bilateral meeting</w:t>
      </w:r>
    </w:p>
    <w:p w14:paraId="133AF3C0" w14:textId="7254EDC5" w:rsidR="00764099" w:rsidRPr="00F11AF9" w:rsidRDefault="00F11AF9" w:rsidP="00F11AF9">
      <w:pPr>
        <w:pStyle w:val="a5"/>
        <w:numPr>
          <w:ilvl w:val="0"/>
          <w:numId w:val="23"/>
        </w:numPr>
        <w:wordWrap/>
        <w:adjustRightInd w:val="0"/>
        <w:snapToGrid w:val="0"/>
        <w:spacing w:after="0" w:line="360" w:lineRule="auto"/>
        <w:ind w:leftChars="0"/>
        <w:rPr>
          <w:rFonts w:ascii="Arial" w:hAnsi="Arial" w:cs="Arial"/>
          <w:sz w:val="24"/>
          <w:szCs w:val="24"/>
        </w:rPr>
      </w:pPr>
      <w:r w:rsidRPr="00F11AF9">
        <w:rPr>
          <w:rFonts w:ascii="Arial" w:eastAsia="Arial Unicode MS" w:hAnsi="Arial" w:cs="Arial"/>
          <w:sz w:val="24"/>
          <w:szCs w:val="24"/>
        </w:rPr>
        <w:t>working-level bilateral meetings by relevant ministries or public institutions</w:t>
      </w:r>
    </w:p>
    <w:p w14:paraId="25526B84" w14:textId="0FB7A11F" w:rsidR="00764099" w:rsidRPr="00A91F79" w:rsidRDefault="00764099" w:rsidP="004E5D19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sz w:val="28"/>
          <w:szCs w:val="28"/>
        </w:rPr>
      </w:pPr>
    </w:p>
    <w:p w14:paraId="56589054" w14:textId="28C232BC" w:rsidR="004C6E07" w:rsidRPr="00D156DD" w:rsidRDefault="00D156DD" w:rsidP="00D156DD">
      <w:pPr>
        <w:pStyle w:val="a5"/>
        <w:wordWrap/>
        <w:adjustRightInd w:val="0"/>
        <w:snapToGrid w:val="0"/>
        <w:spacing w:after="0" w:line="240" w:lineRule="auto"/>
        <w:ind w:leftChars="0" w:left="0"/>
        <w:rPr>
          <w:rFonts w:ascii="Arial" w:hAnsi="Arial" w:cs="Arial"/>
          <w:b/>
          <w:color w:val="2860A4"/>
          <w:sz w:val="32"/>
          <w:szCs w:val="24"/>
        </w:rPr>
      </w:pPr>
      <w:r w:rsidRPr="001C4B15">
        <w:rPr>
          <w:rFonts w:ascii="Arial" w:eastAsia="Arial Unicode MS" w:hAnsi="Arial" w:cs="Arial"/>
          <w:b/>
          <w:color w:val="2860A4"/>
          <w:sz w:val="32"/>
          <w:szCs w:val="24"/>
        </w:rPr>
        <w:t xml:space="preserve">Program Outline </w:t>
      </w:r>
    </w:p>
    <w:p w14:paraId="7CCC7D6E" w14:textId="77777777" w:rsidR="00C05816" w:rsidRPr="00C05816" w:rsidRDefault="00C05816" w:rsidP="008206FD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hAnsi="Arial" w:cs="Arial"/>
        </w:rPr>
      </w:pPr>
    </w:p>
    <w:p w14:paraId="51A659BB" w14:textId="37136C5A" w:rsidR="00BF6F9A" w:rsidRPr="00415715" w:rsidRDefault="00D60E2D" w:rsidP="00AD6A12">
      <w:pPr>
        <w:pStyle w:val="a5"/>
        <w:wordWrap/>
        <w:adjustRightInd w:val="0"/>
        <w:snapToGrid w:val="0"/>
        <w:spacing w:after="0"/>
        <w:ind w:leftChars="0" w:left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1</w:t>
      </w:r>
      <w:r w:rsidR="009D3A5F">
        <w:rPr>
          <w:rFonts w:ascii="Arial" w:eastAsia="Arial Unicode MS" w:hAnsi="Arial" w:cs="Arial"/>
          <w:b/>
          <w:sz w:val="24"/>
          <w:szCs w:val="24"/>
        </w:rPr>
        <w:t>.</w:t>
      </w:r>
      <w:r w:rsidR="00BF6F9A" w:rsidRPr="00415715">
        <w:rPr>
          <w:rFonts w:ascii="Arial" w:eastAsia="Arial Unicode MS" w:hAnsi="Arial" w:cs="Arial"/>
          <w:b/>
          <w:sz w:val="24"/>
          <w:szCs w:val="24"/>
        </w:rPr>
        <w:t xml:space="preserve"> Cooperation Forum on Public </w:t>
      </w:r>
      <w:r w:rsidR="00A528D9" w:rsidRPr="00415715">
        <w:rPr>
          <w:rFonts w:ascii="Arial" w:eastAsia="Arial Unicode MS" w:hAnsi="Arial" w:cs="Arial"/>
          <w:b/>
          <w:sz w:val="24"/>
          <w:szCs w:val="24"/>
        </w:rPr>
        <w:t>Governance</w:t>
      </w:r>
    </w:p>
    <w:p w14:paraId="75CD3080" w14:textId="77777777" w:rsidR="004F41AA" w:rsidRPr="00415715" w:rsidRDefault="004F41AA" w:rsidP="0041571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b/>
          <w:sz w:val="10"/>
          <w:szCs w:val="10"/>
        </w:rPr>
      </w:pPr>
    </w:p>
    <w:p w14:paraId="4713C708" w14:textId="77777777" w:rsidR="00187E03" w:rsidRPr="00D34EA6" w:rsidRDefault="00171570" w:rsidP="00926729">
      <w:pPr>
        <w:pStyle w:val="a5"/>
        <w:wordWrap/>
        <w:adjustRightInd w:val="0"/>
        <w:snapToGrid w:val="0"/>
        <w:spacing w:after="0" w:line="360" w:lineRule="auto"/>
        <w:ind w:leftChars="71" w:left="142" w:firstLine="658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ministries of both countries </w:t>
      </w:r>
      <w:r w:rsidR="00AB761C">
        <w:rPr>
          <w:rFonts w:ascii="Arial" w:eastAsia="Arial Unicode MS" w:hAnsi="Arial" w:cs="Arial"/>
          <w:sz w:val="24"/>
          <w:szCs w:val="24"/>
        </w:rPr>
        <w:t xml:space="preserve">would jointly organize </w:t>
      </w:r>
      <w:r w:rsidR="008F2428">
        <w:rPr>
          <w:rFonts w:ascii="Arial" w:eastAsia="Arial Unicode MS" w:hAnsi="Arial" w:cs="Arial"/>
          <w:sz w:val="24"/>
          <w:szCs w:val="24"/>
        </w:rPr>
        <w:t>a</w:t>
      </w:r>
      <w:r w:rsidR="006107E4">
        <w:rPr>
          <w:rFonts w:ascii="Arial" w:eastAsia="Arial Unicode MS" w:hAnsi="Arial" w:cs="Arial"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 xml:space="preserve">cooperation forum </w:t>
      </w:r>
      <w:r w:rsidR="003F5249">
        <w:rPr>
          <w:rFonts w:ascii="Arial" w:eastAsia="Arial Unicode MS" w:hAnsi="Arial" w:cs="Arial"/>
          <w:sz w:val="24"/>
          <w:szCs w:val="24"/>
        </w:rPr>
        <w:t xml:space="preserve">on public governance. </w:t>
      </w:r>
      <w:r w:rsidR="006D5A8C">
        <w:rPr>
          <w:rFonts w:ascii="Arial" w:eastAsia="Arial Unicode MS" w:hAnsi="Arial" w:cs="Arial"/>
          <w:sz w:val="24"/>
          <w:szCs w:val="24"/>
        </w:rPr>
        <w:t>The</w:t>
      </w:r>
      <w:r w:rsidR="007949F3">
        <w:rPr>
          <w:rFonts w:ascii="Arial" w:eastAsia="Arial Unicode MS" w:hAnsi="Arial" w:cs="Arial"/>
          <w:sz w:val="24"/>
          <w:szCs w:val="24"/>
        </w:rPr>
        <w:t xml:space="preserve"> forum </w:t>
      </w:r>
      <w:r w:rsidR="00B12AE6">
        <w:rPr>
          <w:rFonts w:ascii="Arial" w:eastAsia="Arial Unicode MS" w:hAnsi="Arial" w:cs="Arial"/>
          <w:sz w:val="24"/>
          <w:szCs w:val="24"/>
        </w:rPr>
        <w:t xml:space="preserve">will explore </w:t>
      </w:r>
      <w:r w:rsidR="00644516">
        <w:rPr>
          <w:rFonts w:ascii="Arial" w:eastAsia="Arial Unicode MS" w:hAnsi="Arial" w:cs="Arial"/>
          <w:sz w:val="24"/>
          <w:szCs w:val="24"/>
        </w:rPr>
        <w:t xml:space="preserve">how </w:t>
      </w:r>
      <w:r w:rsidR="00CD42ED">
        <w:rPr>
          <w:rFonts w:ascii="Arial" w:eastAsia="Arial Unicode MS" w:hAnsi="Arial" w:cs="Arial"/>
          <w:sz w:val="24"/>
          <w:szCs w:val="24"/>
        </w:rPr>
        <w:t>innovative systems/policies</w:t>
      </w:r>
      <w:r w:rsidR="009D7E67">
        <w:rPr>
          <w:rFonts w:ascii="Arial" w:eastAsia="Arial Unicode MS" w:hAnsi="Arial" w:cs="Arial"/>
          <w:sz w:val="24"/>
          <w:szCs w:val="24"/>
        </w:rPr>
        <w:t xml:space="preserve"> </w:t>
      </w:r>
      <w:r w:rsidR="00212727">
        <w:rPr>
          <w:rFonts w:ascii="Arial" w:eastAsia="Arial Unicode MS" w:hAnsi="Arial" w:cs="Arial"/>
          <w:sz w:val="24"/>
          <w:szCs w:val="24"/>
        </w:rPr>
        <w:t>can</w:t>
      </w:r>
      <w:r w:rsidR="008E71DB">
        <w:rPr>
          <w:rFonts w:ascii="Arial" w:eastAsia="Arial Unicode MS" w:hAnsi="Arial" w:cs="Arial"/>
          <w:sz w:val="24"/>
          <w:szCs w:val="24"/>
        </w:rPr>
        <w:t xml:space="preserve"> solve social problems and</w:t>
      </w:r>
      <w:r w:rsidR="00212727">
        <w:rPr>
          <w:rFonts w:ascii="Arial" w:eastAsia="Arial Unicode MS" w:hAnsi="Arial" w:cs="Arial"/>
          <w:sz w:val="24"/>
          <w:szCs w:val="24"/>
        </w:rPr>
        <w:t xml:space="preserve"> </w:t>
      </w:r>
      <w:r w:rsidR="00212727" w:rsidRPr="00D34EA6">
        <w:rPr>
          <w:rFonts w:ascii="Arial" w:eastAsia="Arial Unicode MS" w:hAnsi="Arial" w:cs="Arial"/>
          <w:sz w:val="24"/>
          <w:szCs w:val="24"/>
        </w:rPr>
        <w:t xml:space="preserve">improve </w:t>
      </w:r>
      <w:r w:rsidR="009F01AA" w:rsidRPr="00D34EA6">
        <w:rPr>
          <w:rFonts w:ascii="Arial" w:eastAsia="Arial Unicode MS" w:hAnsi="Arial" w:cs="Arial"/>
          <w:sz w:val="24"/>
          <w:szCs w:val="24"/>
        </w:rPr>
        <w:t xml:space="preserve">public service delivery, </w:t>
      </w:r>
      <w:r w:rsidR="00212727" w:rsidRPr="00D34EA6">
        <w:rPr>
          <w:rFonts w:ascii="Arial" w:eastAsia="Arial Unicode MS" w:hAnsi="Arial" w:cs="Arial"/>
          <w:sz w:val="24"/>
          <w:szCs w:val="24"/>
        </w:rPr>
        <w:t>state-citizen relations</w:t>
      </w:r>
      <w:r w:rsidR="00282F22" w:rsidRPr="00D34EA6">
        <w:rPr>
          <w:rFonts w:ascii="Arial" w:eastAsia="Arial Unicode MS" w:hAnsi="Arial" w:cs="Arial"/>
          <w:sz w:val="24"/>
          <w:szCs w:val="24"/>
        </w:rPr>
        <w:t xml:space="preserve">, and </w:t>
      </w:r>
      <w:r w:rsidR="000731B9" w:rsidRPr="00D34EA6">
        <w:rPr>
          <w:rFonts w:ascii="Arial" w:eastAsia="Arial Unicode MS" w:hAnsi="Arial" w:cs="Arial"/>
          <w:sz w:val="24"/>
          <w:szCs w:val="24"/>
        </w:rPr>
        <w:t xml:space="preserve">furthermore </w:t>
      </w:r>
      <w:r w:rsidR="00282F22" w:rsidRPr="00D34EA6">
        <w:rPr>
          <w:rFonts w:ascii="Arial" w:eastAsia="Arial Unicode MS" w:hAnsi="Arial" w:cs="Arial"/>
          <w:sz w:val="24"/>
          <w:szCs w:val="24"/>
        </w:rPr>
        <w:t xml:space="preserve">people’s </w:t>
      </w:r>
      <w:r w:rsidR="00356065" w:rsidRPr="00D34EA6">
        <w:rPr>
          <w:rFonts w:ascii="Arial" w:eastAsia="Arial Unicode MS" w:hAnsi="Arial" w:cs="Arial"/>
          <w:sz w:val="24"/>
          <w:szCs w:val="24"/>
        </w:rPr>
        <w:t xml:space="preserve">quality of </w:t>
      </w:r>
      <w:r w:rsidR="00200E3F" w:rsidRPr="00D34EA6">
        <w:rPr>
          <w:rFonts w:ascii="Arial" w:eastAsia="Arial Unicode MS" w:hAnsi="Arial" w:cs="Arial"/>
          <w:sz w:val="24"/>
          <w:szCs w:val="24"/>
        </w:rPr>
        <w:t>life</w:t>
      </w:r>
      <w:r w:rsidR="00187E03" w:rsidRPr="00D34EA6">
        <w:rPr>
          <w:rFonts w:ascii="Arial" w:eastAsia="Arial Unicode MS" w:hAnsi="Arial" w:cs="Arial"/>
          <w:sz w:val="24"/>
          <w:szCs w:val="24"/>
        </w:rPr>
        <w:t>.</w:t>
      </w:r>
      <w:r w:rsidR="008B16E1" w:rsidRPr="00D34EA6">
        <w:rPr>
          <w:rFonts w:ascii="Arial" w:eastAsia="Arial Unicode MS" w:hAnsi="Arial" w:cs="Arial"/>
          <w:sz w:val="24"/>
          <w:szCs w:val="24"/>
        </w:rPr>
        <w:t xml:space="preserve"> </w:t>
      </w:r>
    </w:p>
    <w:p w14:paraId="5B9E4C19" w14:textId="39144CDC" w:rsidR="00D60E2D" w:rsidRDefault="00926729" w:rsidP="00926729">
      <w:pPr>
        <w:pStyle w:val="a5"/>
        <w:wordWrap/>
        <w:adjustRightInd w:val="0"/>
        <w:snapToGrid w:val="0"/>
        <w:spacing w:after="0" w:line="360" w:lineRule="auto"/>
        <w:ind w:leftChars="71" w:left="142"/>
        <w:rPr>
          <w:rFonts w:ascii="Arial" w:eastAsia="Arial Unicode MS" w:hAnsi="Arial" w:cs="Arial"/>
          <w:sz w:val="24"/>
        </w:rPr>
      </w:pPr>
      <w:r w:rsidRPr="00D34EA6">
        <w:rPr>
          <w:rFonts w:ascii="Arial" w:eastAsia="Arial Unicode MS" w:hAnsi="Arial" w:cs="Arial"/>
          <w:sz w:val="24"/>
          <w:szCs w:val="24"/>
        </w:rPr>
        <w:tab/>
      </w:r>
      <w:r w:rsidR="008B16E1" w:rsidRPr="00D34EA6">
        <w:rPr>
          <w:rFonts w:ascii="Arial" w:eastAsia="Arial Unicode MS" w:hAnsi="Arial" w:cs="Arial"/>
          <w:sz w:val="24"/>
          <w:szCs w:val="24"/>
        </w:rPr>
        <w:t>The presentations</w:t>
      </w:r>
      <w:r w:rsidR="007473B0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8B16E1" w:rsidRPr="00D34EA6">
        <w:rPr>
          <w:rFonts w:ascii="Arial" w:eastAsia="Arial Unicode MS" w:hAnsi="Arial" w:cs="Arial"/>
          <w:sz w:val="24"/>
          <w:szCs w:val="24"/>
        </w:rPr>
        <w:t>wi</w:t>
      </w:r>
      <w:r w:rsidR="00073EFF" w:rsidRPr="00D34EA6">
        <w:rPr>
          <w:rFonts w:ascii="Arial" w:eastAsia="Arial Unicode MS" w:hAnsi="Arial" w:cs="Arial"/>
          <w:sz w:val="24"/>
          <w:szCs w:val="24"/>
        </w:rPr>
        <w:t>ll be done by the ministries/</w:t>
      </w:r>
      <w:r w:rsidR="008B16E1" w:rsidRPr="00D34EA6">
        <w:rPr>
          <w:rFonts w:ascii="Arial" w:eastAsia="Arial Unicode MS" w:hAnsi="Arial" w:cs="Arial"/>
          <w:sz w:val="24"/>
          <w:szCs w:val="24"/>
        </w:rPr>
        <w:t>public institutions</w:t>
      </w:r>
      <w:r w:rsidR="002A009D" w:rsidRPr="00D34EA6">
        <w:rPr>
          <w:rFonts w:ascii="Arial" w:eastAsia="Arial Unicode MS" w:hAnsi="Arial" w:cs="Arial"/>
          <w:sz w:val="24"/>
          <w:szCs w:val="24"/>
        </w:rPr>
        <w:t xml:space="preserve"> of both countries</w:t>
      </w:r>
      <w:r w:rsidR="008B16E1" w:rsidRPr="00D34EA6">
        <w:rPr>
          <w:rFonts w:ascii="Arial" w:eastAsia="Arial Unicode MS" w:hAnsi="Arial" w:cs="Arial"/>
          <w:sz w:val="24"/>
          <w:szCs w:val="24"/>
        </w:rPr>
        <w:t xml:space="preserve"> relevant </w:t>
      </w:r>
      <w:r w:rsidR="00ED4353" w:rsidRPr="00D34EA6">
        <w:rPr>
          <w:rFonts w:ascii="Arial" w:hAnsi="Arial" w:cs="Arial"/>
          <w:sz w:val="24"/>
          <w:szCs w:val="24"/>
        </w:rPr>
        <w:t>to</w:t>
      </w:r>
      <w:r w:rsidR="008B16E1" w:rsidRPr="00D34EA6">
        <w:rPr>
          <w:rFonts w:ascii="Arial" w:eastAsia="Arial Unicode MS" w:hAnsi="Arial" w:cs="Arial"/>
          <w:sz w:val="24"/>
          <w:szCs w:val="24"/>
        </w:rPr>
        <w:t xml:space="preserve"> eac</w:t>
      </w:r>
      <w:r w:rsidR="00ED6E5B" w:rsidRPr="00D34EA6">
        <w:rPr>
          <w:rFonts w:ascii="Arial" w:eastAsia="Arial Unicode MS" w:hAnsi="Arial" w:cs="Arial"/>
          <w:sz w:val="24"/>
          <w:szCs w:val="24"/>
        </w:rPr>
        <w:t>h theme</w:t>
      </w:r>
      <w:r w:rsidR="001714F3" w:rsidRPr="00D34EA6">
        <w:rPr>
          <w:rFonts w:ascii="Arial" w:eastAsia="Arial Unicode MS" w:hAnsi="Arial" w:cs="Arial"/>
          <w:sz w:val="24"/>
          <w:szCs w:val="24"/>
        </w:rPr>
        <w:t xml:space="preserve">. </w:t>
      </w:r>
      <w:r w:rsidR="0089095A" w:rsidRPr="00D34EA6">
        <w:rPr>
          <w:rFonts w:ascii="Arial" w:eastAsia="Arial Unicode MS" w:hAnsi="Arial" w:cs="Arial"/>
          <w:sz w:val="24"/>
          <w:szCs w:val="24"/>
        </w:rPr>
        <w:t>In addition to</w:t>
      </w:r>
      <w:r w:rsidR="000B7975" w:rsidRPr="00D34EA6">
        <w:rPr>
          <w:rFonts w:ascii="Arial" w:eastAsia="Arial Unicode MS" w:hAnsi="Arial" w:cs="Arial"/>
          <w:sz w:val="24"/>
          <w:szCs w:val="24"/>
        </w:rPr>
        <w:t xml:space="preserve"> Korean expert, </w:t>
      </w:r>
      <w:r w:rsidR="000B7975" w:rsidRPr="00D34EA6">
        <w:rPr>
          <w:rFonts w:ascii="Arial" w:hAnsi="Arial" w:cs="Arial"/>
          <w:sz w:val="24"/>
          <w:szCs w:val="24"/>
        </w:rPr>
        <w:t>t</w:t>
      </w:r>
      <w:r w:rsidR="006047AD" w:rsidRPr="00D34EA6">
        <w:rPr>
          <w:rFonts w:ascii="Arial" w:hAnsi="Arial" w:cs="Arial"/>
          <w:sz w:val="24"/>
          <w:szCs w:val="24"/>
        </w:rPr>
        <w:t>he</w:t>
      </w:r>
      <w:r w:rsidR="006047AD" w:rsidRPr="00D34EA6">
        <w:rPr>
          <w:rFonts w:ascii="Arial" w:eastAsia="Arial Unicode MS" w:hAnsi="Arial" w:cs="Arial"/>
          <w:sz w:val="24"/>
          <w:szCs w:val="24"/>
        </w:rPr>
        <w:t xml:space="preserve"> MOIS expects </w:t>
      </w:r>
      <w:r w:rsidR="006047AD" w:rsidRPr="00D34EA6">
        <w:rPr>
          <w:rFonts w:ascii="Arial" w:hAnsi="Arial" w:cs="Arial"/>
          <w:sz w:val="24"/>
          <w:szCs w:val="24"/>
        </w:rPr>
        <w:t>partner countries</w:t>
      </w:r>
      <w:r w:rsidR="006047AD" w:rsidRPr="00D34EA6">
        <w:rPr>
          <w:rFonts w:ascii="Arial" w:eastAsia="Arial Unicode MS" w:hAnsi="Arial" w:cs="Arial"/>
          <w:sz w:val="24"/>
          <w:szCs w:val="24"/>
        </w:rPr>
        <w:t xml:space="preserve"> respectively invite</w:t>
      </w:r>
      <w:r w:rsidR="000B7975" w:rsidRPr="00D34EA6">
        <w:rPr>
          <w:rFonts w:ascii="Arial" w:eastAsia="Arial Unicode MS" w:hAnsi="Arial" w:cs="Arial"/>
          <w:sz w:val="24"/>
          <w:szCs w:val="24"/>
        </w:rPr>
        <w:t xml:space="preserve"> their</w:t>
      </w:r>
      <w:r w:rsidR="006047AD" w:rsidRPr="00D34EA6">
        <w:rPr>
          <w:rFonts w:ascii="Arial" w:eastAsia="Arial Unicode MS" w:hAnsi="Arial" w:cs="Arial"/>
          <w:sz w:val="24"/>
          <w:szCs w:val="24"/>
        </w:rPr>
        <w:t xml:space="preserve"> experts to make presentations</w:t>
      </w:r>
      <w:r w:rsidR="00111644" w:rsidRPr="00D34EA6">
        <w:rPr>
          <w:rFonts w:ascii="Arial" w:eastAsia="Arial Unicode MS" w:hAnsi="Arial" w:cs="Arial"/>
          <w:sz w:val="24"/>
          <w:szCs w:val="24"/>
        </w:rPr>
        <w:t xml:space="preserve"> as well</w:t>
      </w:r>
      <w:r w:rsidR="001B441C" w:rsidRPr="00D34EA6">
        <w:rPr>
          <w:rFonts w:ascii="Arial" w:eastAsia="Arial Unicode MS" w:hAnsi="Arial" w:cs="Arial"/>
          <w:sz w:val="24"/>
          <w:szCs w:val="24"/>
        </w:rPr>
        <w:t>.</w:t>
      </w:r>
      <w:r w:rsidR="006047AD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ED6E5B" w:rsidRPr="00D34EA6">
        <w:rPr>
          <w:rFonts w:ascii="Arial" w:eastAsia="Arial Unicode MS" w:hAnsi="Arial" w:cs="Arial"/>
          <w:sz w:val="24"/>
          <w:szCs w:val="24"/>
        </w:rPr>
        <w:t xml:space="preserve">The </w:t>
      </w:r>
      <w:r w:rsidR="00DB19DE" w:rsidRPr="00D34EA6">
        <w:rPr>
          <w:rFonts w:ascii="Arial" w:eastAsia="Arial Unicode MS" w:hAnsi="Arial" w:cs="Arial"/>
          <w:sz w:val="24"/>
          <w:szCs w:val="24"/>
        </w:rPr>
        <w:t xml:space="preserve">speakers </w:t>
      </w:r>
      <w:r w:rsidR="00E70F3A" w:rsidRPr="00D34EA6">
        <w:rPr>
          <w:rFonts w:ascii="Arial" w:eastAsia="Arial Unicode MS" w:hAnsi="Arial" w:cs="Arial"/>
          <w:sz w:val="24"/>
          <w:szCs w:val="24"/>
        </w:rPr>
        <w:t xml:space="preserve">and </w:t>
      </w:r>
      <w:r w:rsidR="00E70F3A" w:rsidRPr="00D34EA6">
        <w:rPr>
          <w:rFonts w:ascii="Arial" w:eastAsia="Arial Unicode MS" w:hAnsi="Arial" w:cs="Arial"/>
          <w:sz w:val="24"/>
          <w:szCs w:val="24"/>
        </w:rPr>
        <w:lastRenderedPageBreak/>
        <w:t xml:space="preserve">participants </w:t>
      </w:r>
      <w:r w:rsidR="00EB6BD3" w:rsidRPr="00D34EA6">
        <w:rPr>
          <w:rFonts w:ascii="Arial" w:eastAsia="Arial Unicode MS" w:hAnsi="Arial" w:cs="Arial"/>
          <w:sz w:val="24"/>
          <w:szCs w:val="24"/>
        </w:rPr>
        <w:t xml:space="preserve">will </w:t>
      </w:r>
      <w:r w:rsidR="0067299F" w:rsidRPr="00D34EA6">
        <w:rPr>
          <w:rFonts w:ascii="Arial" w:eastAsia="Arial Unicode MS" w:hAnsi="Arial" w:cs="Arial"/>
          <w:sz w:val="24"/>
          <w:szCs w:val="24"/>
        </w:rPr>
        <w:t xml:space="preserve">share </w:t>
      </w:r>
      <w:r w:rsidR="00F00FD1" w:rsidRPr="00D34EA6">
        <w:rPr>
          <w:rFonts w:ascii="Arial" w:eastAsia="Arial Unicode MS" w:hAnsi="Arial" w:cs="Arial"/>
          <w:sz w:val="24"/>
          <w:szCs w:val="24"/>
        </w:rPr>
        <w:t xml:space="preserve">their </w:t>
      </w:r>
      <w:r w:rsidR="001609FE" w:rsidRPr="00D34EA6">
        <w:rPr>
          <w:rFonts w:ascii="Arial" w:eastAsia="Arial Unicode MS" w:hAnsi="Arial" w:cs="Arial"/>
          <w:sz w:val="24"/>
          <w:szCs w:val="24"/>
        </w:rPr>
        <w:t xml:space="preserve">experiences of </w:t>
      </w:r>
      <w:r w:rsidR="00F00FD1" w:rsidRPr="00D34EA6">
        <w:rPr>
          <w:rFonts w:ascii="Arial" w:eastAsia="Arial Unicode MS" w:hAnsi="Arial" w:cs="Arial"/>
          <w:sz w:val="24"/>
          <w:szCs w:val="24"/>
        </w:rPr>
        <w:t>public governance system</w:t>
      </w:r>
      <w:r w:rsidR="005A6787" w:rsidRPr="00D34EA6">
        <w:rPr>
          <w:rFonts w:ascii="Arial" w:hAnsi="Arial" w:cs="Arial"/>
          <w:sz w:val="24"/>
          <w:szCs w:val="24"/>
        </w:rPr>
        <w:t>s</w:t>
      </w:r>
      <w:r w:rsidR="005A6787" w:rsidRPr="00D34EA6">
        <w:rPr>
          <w:rFonts w:ascii="Arial" w:eastAsia="Arial Unicode MS" w:hAnsi="Arial" w:cs="Arial"/>
          <w:sz w:val="24"/>
          <w:szCs w:val="24"/>
        </w:rPr>
        <w:t>/polic</w:t>
      </w:r>
      <w:r w:rsidR="005A6787" w:rsidRPr="00D34EA6">
        <w:rPr>
          <w:rFonts w:ascii="Arial" w:hAnsi="Arial" w:cs="Arial"/>
          <w:sz w:val="24"/>
          <w:szCs w:val="24"/>
        </w:rPr>
        <w:t>ies</w:t>
      </w:r>
      <w:r w:rsidR="00EE22FB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1609FE" w:rsidRPr="00D34EA6">
        <w:rPr>
          <w:rFonts w:ascii="Arial" w:eastAsia="Arial Unicode MS" w:hAnsi="Arial" w:cs="Arial"/>
          <w:sz w:val="24"/>
          <w:szCs w:val="24"/>
        </w:rPr>
        <w:t xml:space="preserve">such as </w:t>
      </w:r>
      <w:r w:rsidR="00723A1B" w:rsidRPr="00D34EA6">
        <w:rPr>
          <w:rFonts w:ascii="Arial" w:eastAsia="Arial Unicode MS" w:hAnsi="Arial" w:cs="Arial"/>
          <w:sz w:val="24"/>
        </w:rPr>
        <w:t xml:space="preserve">background, </w:t>
      </w:r>
      <w:r w:rsidR="005F7B3B" w:rsidRPr="00D34EA6">
        <w:rPr>
          <w:rFonts w:ascii="Arial" w:eastAsia="Arial Unicode MS" w:hAnsi="Arial" w:cs="Arial"/>
          <w:sz w:val="24"/>
        </w:rPr>
        <w:t xml:space="preserve">challenges, </w:t>
      </w:r>
      <w:r w:rsidR="001375D9" w:rsidRPr="00D34EA6">
        <w:rPr>
          <w:rFonts w:ascii="Arial" w:eastAsia="Arial Unicode MS" w:hAnsi="Arial" w:cs="Arial"/>
          <w:sz w:val="24"/>
        </w:rPr>
        <w:t xml:space="preserve">good practices, </w:t>
      </w:r>
      <w:r w:rsidR="00723A1B" w:rsidRPr="00D34EA6">
        <w:rPr>
          <w:rFonts w:ascii="Arial" w:eastAsia="Arial Unicode MS" w:hAnsi="Arial" w:cs="Arial"/>
          <w:sz w:val="24"/>
        </w:rPr>
        <w:t>effect</w:t>
      </w:r>
      <w:r w:rsidR="00775CCA" w:rsidRPr="00D34EA6">
        <w:rPr>
          <w:rFonts w:ascii="Arial" w:eastAsia="Arial Unicode MS" w:hAnsi="Arial" w:cs="Arial"/>
          <w:sz w:val="24"/>
        </w:rPr>
        <w:t>s</w:t>
      </w:r>
      <w:r w:rsidR="00723A1B" w:rsidRPr="00D34EA6">
        <w:rPr>
          <w:rFonts w:ascii="Arial" w:eastAsia="Arial Unicode MS" w:hAnsi="Arial" w:cs="Arial"/>
          <w:sz w:val="24"/>
        </w:rPr>
        <w:t>, and futu</w:t>
      </w:r>
      <w:r w:rsidR="00723A1B" w:rsidRPr="00B97131">
        <w:rPr>
          <w:rFonts w:ascii="Arial" w:eastAsia="Arial Unicode MS" w:hAnsi="Arial" w:cs="Arial"/>
          <w:sz w:val="24"/>
        </w:rPr>
        <w:t>re plans.</w:t>
      </w:r>
      <w:r w:rsidR="001345D5" w:rsidRPr="00B97131">
        <w:rPr>
          <w:rFonts w:ascii="Arial" w:eastAsia="Arial Unicode MS" w:hAnsi="Arial" w:cs="Arial"/>
          <w:sz w:val="24"/>
        </w:rPr>
        <w:t xml:space="preserve"> </w:t>
      </w:r>
    </w:p>
    <w:p w14:paraId="0A0D32E0" w14:textId="77777777" w:rsidR="00457641" w:rsidRPr="008774EE" w:rsidRDefault="00457641" w:rsidP="00926729">
      <w:pPr>
        <w:pStyle w:val="a5"/>
        <w:wordWrap/>
        <w:adjustRightInd w:val="0"/>
        <w:snapToGrid w:val="0"/>
        <w:spacing w:after="0" w:line="360" w:lineRule="auto"/>
        <w:ind w:leftChars="71" w:left="142"/>
        <w:rPr>
          <w:rFonts w:ascii="Arial" w:eastAsia="Arial Unicode MS" w:hAnsi="Arial" w:cs="Arial"/>
          <w:sz w:val="10"/>
          <w:szCs w:val="10"/>
        </w:rPr>
      </w:pPr>
    </w:p>
    <w:p w14:paraId="7B431C13" w14:textId="5A4E2D94" w:rsidR="005D5D42" w:rsidRPr="00415715" w:rsidRDefault="005D5D42" w:rsidP="005D5D42">
      <w:pPr>
        <w:pStyle w:val="a5"/>
        <w:wordWrap/>
        <w:adjustRightInd w:val="0"/>
        <w:snapToGrid w:val="0"/>
        <w:spacing w:after="0"/>
        <w:ind w:leftChars="0" w:left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2.</w:t>
      </w:r>
      <w:r w:rsidRPr="00415715">
        <w:rPr>
          <w:rFonts w:ascii="Arial" w:eastAsia="Arial Unicode MS" w:hAnsi="Arial" w:cs="Arial"/>
          <w:b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sz w:val="24"/>
          <w:szCs w:val="24"/>
        </w:rPr>
        <w:t>High-level Bilateral Meeting</w:t>
      </w:r>
    </w:p>
    <w:p w14:paraId="589906FA" w14:textId="77777777" w:rsidR="005D5D42" w:rsidRPr="00415715" w:rsidRDefault="005D5D42" w:rsidP="005D5D42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b/>
          <w:sz w:val="10"/>
          <w:szCs w:val="10"/>
        </w:rPr>
      </w:pPr>
    </w:p>
    <w:p w14:paraId="65DB9354" w14:textId="14B1D12D" w:rsidR="00074599" w:rsidRDefault="00F33108" w:rsidP="005D5D42">
      <w:pPr>
        <w:pStyle w:val="a5"/>
        <w:wordWrap/>
        <w:adjustRightInd w:val="0"/>
        <w:snapToGrid w:val="0"/>
        <w:spacing w:after="0" w:line="360" w:lineRule="auto"/>
        <w:ind w:leftChars="0" w:left="0" w:firstLine="800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The </w:t>
      </w:r>
      <w:r w:rsidR="00286AAD" w:rsidRPr="00286AAD">
        <w:rPr>
          <w:rFonts w:ascii="Arial" w:eastAsia="Arial Unicode MS" w:hAnsi="Arial" w:cs="Arial"/>
          <w:sz w:val="24"/>
          <w:szCs w:val="24"/>
        </w:rPr>
        <w:t xml:space="preserve">high-level </w:t>
      </w:r>
      <w:r w:rsidR="00286AAD" w:rsidRPr="00D34EA6">
        <w:rPr>
          <w:rFonts w:ascii="Arial" w:eastAsia="Arial Unicode MS" w:hAnsi="Arial" w:cs="Arial"/>
          <w:sz w:val="24"/>
          <w:szCs w:val="24"/>
        </w:rPr>
        <w:t>officer</w:t>
      </w:r>
      <w:r w:rsidRPr="00D34EA6">
        <w:rPr>
          <w:rFonts w:ascii="Arial" w:eastAsia="Arial Unicode MS" w:hAnsi="Arial" w:cs="Arial"/>
          <w:sz w:val="24"/>
          <w:szCs w:val="24"/>
        </w:rPr>
        <w:t>s</w:t>
      </w:r>
      <w:r w:rsidR="00286AAD" w:rsidRPr="00D34EA6">
        <w:rPr>
          <w:rFonts w:ascii="Arial" w:eastAsia="Arial Unicode MS" w:hAnsi="Arial" w:cs="Arial"/>
          <w:sz w:val="24"/>
          <w:szCs w:val="24"/>
        </w:rPr>
        <w:t xml:space="preserve"> of the MOIS and the ministry in charge of public governance will have a bilateral meeting. This meeting is </w:t>
      </w:r>
      <w:r w:rsidR="00702A26" w:rsidRPr="00D34EA6">
        <w:rPr>
          <w:rFonts w:ascii="Arial" w:eastAsia="Arial Unicode MS" w:hAnsi="Arial" w:cs="Arial"/>
          <w:sz w:val="24"/>
          <w:szCs w:val="24"/>
        </w:rPr>
        <w:t xml:space="preserve">intended </w:t>
      </w:r>
      <w:r w:rsidR="00286AAD" w:rsidRPr="00D34EA6">
        <w:rPr>
          <w:rFonts w:ascii="Arial" w:eastAsia="Arial Unicode MS" w:hAnsi="Arial" w:cs="Arial"/>
          <w:sz w:val="24"/>
          <w:szCs w:val="24"/>
        </w:rPr>
        <w:t>to strengthen the cooperative relationship between the two countries and share</w:t>
      </w:r>
      <w:r w:rsidR="00286AAD" w:rsidRPr="00286AAD">
        <w:rPr>
          <w:rFonts w:ascii="Arial" w:eastAsia="Arial Unicode MS" w:hAnsi="Arial" w:cs="Arial"/>
          <w:sz w:val="24"/>
          <w:szCs w:val="24"/>
        </w:rPr>
        <w:t xml:space="preserve"> important agendas on international cooperation in public governance. The high-level meeting will be held at an appropriate time </w:t>
      </w:r>
      <w:r w:rsidR="00702A26">
        <w:rPr>
          <w:rFonts w:ascii="Arial" w:eastAsia="Arial Unicode MS" w:hAnsi="Arial" w:cs="Arial"/>
          <w:sz w:val="24"/>
          <w:szCs w:val="24"/>
        </w:rPr>
        <w:t>and</w:t>
      </w:r>
      <w:r w:rsidR="00286AAD" w:rsidRPr="00286AAD">
        <w:rPr>
          <w:rFonts w:ascii="Arial" w:eastAsia="Arial Unicode MS" w:hAnsi="Arial" w:cs="Arial"/>
          <w:sz w:val="24"/>
          <w:szCs w:val="24"/>
        </w:rPr>
        <w:t xml:space="preserve"> suitable place during the program period. It can be organized in parallel with the forum as well.</w:t>
      </w:r>
    </w:p>
    <w:p w14:paraId="68DC4232" w14:textId="77777777" w:rsidR="005D5D42" w:rsidRDefault="005D5D42" w:rsidP="005D5D42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hAnsi="Arial" w:cs="Arial"/>
          <w:b/>
          <w:sz w:val="24"/>
          <w:szCs w:val="24"/>
        </w:rPr>
      </w:pPr>
    </w:p>
    <w:p w14:paraId="04847871" w14:textId="69A97FF6" w:rsidR="00B7542E" w:rsidRPr="00415715" w:rsidRDefault="005D5D42" w:rsidP="0041571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3</w:t>
      </w:r>
      <w:r w:rsidR="00B7542E" w:rsidRPr="00415715">
        <w:rPr>
          <w:rFonts w:ascii="Arial" w:eastAsia="Arial Unicode MS" w:hAnsi="Arial" w:cs="Arial"/>
          <w:b/>
          <w:sz w:val="24"/>
          <w:szCs w:val="24"/>
        </w:rPr>
        <w:t>. Working-level</w:t>
      </w:r>
      <w:r w:rsidR="008C6698">
        <w:rPr>
          <w:rFonts w:ascii="Arial" w:eastAsia="Arial Unicode MS" w:hAnsi="Arial" w:cs="Arial"/>
          <w:b/>
          <w:sz w:val="24"/>
          <w:szCs w:val="24"/>
        </w:rPr>
        <w:t xml:space="preserve"> Bil</w:t>
      </w:r>
      <w:r w:rsidR="00AF00F0">
        <w:rPr>
          <w:rFonts w:ascii="Arial" w:eastAsia="Arial Unicode MS" w:hAnsi="Arial" w:cs="Arial"/>
          <w:b/>
          <w:sz w:val="24"/>
          <w:szCs w:val="24"/>
        </w:rPr>
        <w:t>a</w:t>
      </w:r>
      <w:r w:rsidR="008C6698">
        <w:rPr>
          <w:rFonts w:ascii="Arial" w:eastAsia="Arial Unicode MS" w:hAnsi="Arial" w:cs="Arial"/>
          <w:b/>
          <w:sz w:val="24"/>
          <w:szCs w:val="24"/>
        </w:rPr>
        <w:t>teral</w:t>
      </w:r>
      <w:r w:rsidR="00B7542E" w:rsidRPr="00415715">
        <w:rPr>
          <w:rFonts w:ascii="Arial" w:eastAsia="Arial Unicode MS" w:hAnsi="Arial" w:cs="Arial"/>
          <w:b/>
          <w:sz w:val="24"/>
          <w:szCs w:val="24"/>
        </w:rPr>
        <w:t xml:space="preserve"> Meeting </w:t>
      </w:r>
    </w:p>
    <w:p w14:paraId="690D4803" w14:textId="77777777" w:rsidR="004F41AA" w:rsidRPr="00415715" w:rsidRDefault="004F41AA" w:rsidP="0041571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b/>
          <w:sz w:val="10"/>
          <w:szCs w:val="10"/>
        </w:rPr>
      </w:pPr>
    </w:p>
    <w:p w14:paraId="1C24D656" w14:textId="42706CA8" w:rsidR="004F41AA" w:rsidRPr="00D34EA6" w:rsidRDefault="00415715" w:rsidP="003975B5">
      <w:pPr>
        <w:pStyle w:val="a5"/>
        <w:wordWrap/>
        <w:adjustRightInd w:val="0"/>
        <w:snapToGrid w:val="0"/>
        <w:spacing w:after="0" w:line="360" w:lineRule="auto"/>
        <w:ind w:leftChars="71" w:left="142" w:firstLine="658"/>
        <w:rPr>
          <w:rFonts w:ascii="Arial" w:hAnsi="Arial" w:cs="Arial"/>
          <w:sz w:val="24"/>
          <w:szCs w:val="24"/>
        </w:rPr>
      </w:pPr>
      <w:r w:rsidRPr="00415715">
        <w:rPr>
          <w:rFonts w:ascii="Arial" w:eastAsia="Arial Unicode MS" w:hAnsi="Arial" w:cs="Arial"/>
          <w:sz w:val="24"/>
          <w:szCs w:val="24"/>
        </w:rPr>
        <w:t xml:space="preserve">The </w:t>
      </w:r>
      <w:r w:rsidR="00871127">
        <w:rPr>
          <w:rFonts w:ascii="Arial" w:eastAsia="Arial Unicode MS" w:hAnsi="Arial" w:cs="Arial"/>
          <w:sz w:val="24"/>
          <w:szCs w:val="24"/>
        </w:rPr>
        <w:t xml:space="preserve">participating </w:t>
      </w:r>
      <w:r w:rsidRPr="00415715">
        <w:rPr>
          <w:rFonts w:ascii="Arial" w:eastAsia="Arial Unicode MS" w:hAnsi="Arial" w:cs="Arial"/>
          <w:sz w:val="24"/>
          <w:szCs w:val="24"/>
        </w:rPr>
        <w:t xml:space="preserve">ministries or </w:t>
      </w:r>
      <w:r w:rsidR="00871127" w:rsidRPr="006D0F5F">
        <w:rPr>
          <w:rFonts w:ascii="Arial" w:eastAsia="Arial Unicode MS" w:hAnsi="Arial" w:cs="Arial"/>
          <w:sz w:val="24"/>
          <w:szCs w:val="24"/>
        </w:rPr>
        <w:t xml:space="preserve">public </w:t>
      </w:r>
      <w:r w:rsidR="00871127" w:rsidRPr="00D34EA6">
        <w:rPr>
          <w:rFonts w:ascii="Arial" w:eastAsia="Arial Unicode MS" w:hAnsi="Arial" w:cs="Arial"/>
          <w:sz w:val="24"/>
          <w:szCs w:val="24"/>
        </w:rPr>
        <w:t>institutions may arrange a</w:t>
      </w:r>
      <w:r w:rsidR="00605F58" w:rsidRPr="00D34EA6">
        <w:rPr>
          <w:rFonts w:ascii="Arial" w:eastAsia="Arial Unicode MS" w:hAnsi="Arial" w:cs="Arial"/>
          <w:sz w:val="24"/>
          <w:szCs w:val="24"/>
        </w:rPr>
        <w:t>dditional working-level meetings</w:t>
      </w:r>
      <w:r w:rsidR="00DB4EF6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5714B9" w:rsidRPr="00D34EA6">
        <w:rPr>
          <w:rFonts w:ascii="Arial" w:eastAsia="Arial Unicode MS" w:hAnsi="Arial" w:cs="Arial"/>
          <w:sz w:val="24"/>
          <w:szCs w:val="24"/>
        </w:rPr>
        <w:t xml:space="preserve">with </w:t>
      </w:r>
      <w:r w:rsidR="00655239" w:rsidRPr="00D34EA6">
        <w:rPr>
          <w:rFonts w:ascii="Arial" w:eastAsia="Arial Unicode MS" w:hAnsi="Arial" w:cs="Arial"/>
          <w:sz w:val="24"/>
          <w:szCs w:val="24"/>
        </w:rPr>
        <w:t xml:space="preserve">their </w:t>
      </w:r>
      <w:r w:rsidR="00BB0813" w:rsidRPr="00D34EA6">
        <w:rPr>
          <w:rFonts w:ascii="Arial" w:eastAsia="Arial Unicode MS" w:hAnsi="Arial" w:cs="Arial"/>
          <w:sz w:val="24"/>
          <w:szCs w:val="24"/>
        </w:rPr>
        <w:t>relevant counterpart</w:t>
      </w:r>
      <w:r w:rsidR="001B0591" w:rsidRPr="00D34EA6">
        <w:rPr>
          <w:rFonts w:ascii="Arial" w:eastAsia="Arial Unicode MS" w:hAnsi="Arial" w:cs="Arial"/>
          <w:sz w:val="24"/>
          <w:szCs w:val="24"/>
        </w:rPr>
        <w:t xml:space="preserve">. </w:t>
      </w:r>
      <w:r w:rsidR="003550D0" w:rsidRPr="00D34EA6">
        <w:rPr>
          <w:rFonts w:ascii="Arial" w:eastAsia="Arial Unicode MS" w:hAnsi="Arial" w:cs="Arial"/>
          <w:sz w:val="24"/>
          <w:szCs w:val="24"/>
        </w:rPr>
        <w:t>The w</w:t>
      </w:r>
      <w:r w:rsidR="001B0591" w:rsidRPr="00D34EA6">
        <w:rPr>
          <w:rFonts w:ascii="Arial" w:eastAsia="Arial Unicode MS" w:hAnsi="Arial" w:cs="Arial"/>
          <w:sz w:val="24"/>
          <w:szCs w:val="24"/>
        </w:rPr>
        <w:t>orking-level meeting aims to have</w:t>
      </w:r>
      <w:r w:rsidR="006D0F5F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6D0F5F" w:rsidRPr="00D34EA6">
        <w:rPr>
          <w:rFonts w:ascii="Arial" w:hAnsi="Arial" w:cs="Arial"/>
          <w:sz w:val="24"/>
          <w:szCs w:val="24"/>
        </w:rPr>
        <w:t>an</w:t>
      </w:r>
      <w:r w:rsidR="001B0591" w:rsidRPr="00D34EA6">
        <w:rPr>
          <w:rFonts w:ascii="Arial" w:eastAsia="Arial Unicode MS" w:hAnsi="Arial" w:cs="Arial"/>
          <w:sz w:val="24"/>
          <w:szCs w:val="24"/>
        </w:rPr>
        <w:t xml:space="preserve"> intensive discussion on the</w:t>
      </w:r>
      <w:r w:rsidR="00AD2313" w:rsidRPr="00D34EA6">
        <w:rPr>
          <w:rFonts w:ascii="Arial" w:eastAsia="Arial Unicode MS" w:hAnsi="Arial" w:cs="Arial"/>
          <w:sz w:val="24"/>
          <w:szCs w:val="24"/>
        </w:rPr>
        <w:t xml:space="preserve"> specific</w:t>
      </w:r>
      <w:r w:rsidR="001B0591" w:rsidRPr="00D34EA6">
        <w:rPr>
          <w:rFonts w:ascii="Arial" w:eastAsia="Arial Unicode MS" w:hAnsi="Arial" w:cs="Arial"/>
          <w:sz w:val="24"/>
          <w:szCs w:val="24"/>
        </w:rPr>
        <w:t xml:space="preserve"> policies and system</w:t>
      </w:r>
      <w:r w:rsidR="006D0F5F" w:rsidRPr="00D34EA6">
        <w:rPr>
          <w:rFonts w:ascii="Arial" w:hAnsi="Arial" w:cs="Arial"/>
          <w:sz w:val="24"/>
          <w:szCs w:val="24"/>
        </w:rPr>
        <w:t>s</w:t>
      </w:r>
      <w:r w:rsidR="001B0591" w:rsidRPr="00D34EA6">
        <w:rPr>
          <w:rFonts w:ascii="Arial" w:eastAsia="Arial Unicode MS" w:hAnsi="Arial" w:cs="Arial"/>
          <w:sz w:val="24"/>
          <w:szCs w:val="24"/>
        </w:rPr>
        <w:t xml:space="preserve"> introduced in the forum</w:t>
      </w:r>
      <w:r w:rsidR="001640FA" w:rsidRPr="00D34EA6">
        <w:rPr>
          <w:rFonts w:ascii="Arial" w:eastAsia="Arial Unicode MS" w:hAnsi="Arial" w:cs="Arial"/>
          <w:sz w:val="24"/>
          <w:szCs w:val="24"/>
        </w:rPr>
        <w:t xml:space="preserve">. </w:t>
      </w:r>
      <w:r w:rsidR="00340EF6" w:rsidRPr="00D34EA6">
        <w:rPr>
          <w:rFonts w:ascii="Arial" w:eastAsia="Arial Unicode MS" w:hAnsi="Arial" w:cs="Arial"/>
          <w:sz w:val="24"/>
          <w:szCs w:val="24"/>
        </w:rPr>
        <w:t xml:space="preserve">Through the meeting, </w:t>
      </w:r>
      <w:r w:rsidR="00905C03" w:rsidRPr="00D34EA6">
        <w:rPr>
          <w:rFonts w:ascii="Arial" w:eastAsia="Arial Unicode MS" w:hAnsi="Arial" w:cs="Arial"/>
          <w:sz w:val="24"/>
          <w:szCs w:val="24"/>
        </w:rPr>
        <w:t xml:space="preserve">relevant </w:t>
      </w:r>
      <w:r w:rsidR="00C75913" w:rsidRPr="00D34EA6">
        <w:rPr>
          <w:rFonts w:ascii="Arial" w:eastAsia="Arial Unicode MS" w:hAnsi="Arial" w:cs="Arial"/>
          <w:sz w:val="24"/>
          <w:szCs w:val="24"/>
        </w:rPr>
        <w:t>counterparts of both countries</w:t>
      </w:r>
      <w:r w:rsidR="00CD265E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40543E" w:rsidRPr="00D34EA6">
        <w:rPr>
          <w:rFonts w:ascii="Arial" w:eastAsia="Arial Unicode MS" w:hAnsi="Arial" w:cs="Arial"/>
          <w:sz w:val="24"/>
          <w:szCs w:val="24"/>
        </w:rPr>
        <w:t>will</w:t>
      </w:r>
      <w:r w:rsidR="00CD265E" w:rsidRPr="00D34EA6">
        <w:rPr>
          <w:rFonts w:ascii="Arial" w:eastAsia="Arial Unicode MS" w:hAnsi="Arial" w:cs="Arial"/>
          <w:sz w:val="24"/>
          <w:szCs w:val="24"/>
        </w:rPr>
        <w:t xml:space="preserve"> deepen their </w:t>
      </w:r>
      <w:r w:rsidR="00857B0F" w:rsidRPr="00D34EA6">
        <w:rPr>
          <w:rFonts w:ascii="Arial" w:eastAsia="Arial Unicode MS" w:hAnsi="Arial" w:cs="Arial"/>
          <w:sz w:val="24"/>
          <w:szCs w:val="24"/>
        </w:rPr>
        <w:t>understanding and discuss</w:t>
      </w:r>
      <w:r w:rsidR="00326ADF" w:rsidRPr="00D34EA6">
        <w:rPr>
          <w:rFonts w:ascii="Arial" w:eastAsia="Arial Unicode MS" w:hAnsi="Arial" w:cs="Arial"/>
          <w:sz w:val="24"/>
          <w:szCs w:val="24"/>
        </w:rPr>
        <w:t xml:space="preserve"> </w:t>
      </w:r>
      <w:r w:rsidR="00F02672" w:rsidRPr="00D34EA6">
        <w:rPr>
          <w:rFonts w:ascii="Arial" w:eastAsia="Arial Unicode MS" w:hAnsi="Arial" w:cs="Arial"/>
          <w:sz w:val="24"/>
          <w:szCs w:val="24"/>
        </w:rPr>
        <w:t>follow-up cooperation</w:t>
      </w:r>
      <w:r w:rsidR="00772756" w:rsidRPr="00D34EA6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2797C0FF" w14:textId="77777777" w:rsidR="00996615" w:rsidRPr="00A91F79" w:rsidRDefault="00996615" w:rsidP="0099661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sz w:val="28"/>
          <w:szCs w:val="28"/>
        </w:rPr>
      </w:pPr>
    </w:p>
    <w:p w14:paraId="03D3B308" w14:textId="43F7B1FF" w:rsidR="00996615" w:rsidRPr="008D3792" w:rsidRDefault="008D3792" w:rsidP="0099661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color w:val="2860A4"/>
          <w:sz w:val="32"/>
          <w:szCs w:val="24"/>
        </w:rPr>
        <w:t>Requests for the Ministry of Partner Country</w:t>
      </w:r>
    </w:p>
    <w:p w14:paraId="46C6DAF2" w14:textId="77777777" w:rsidR="00603D3F" w:rsidRPr="002267EC" w:rsidRDefault="00603D3F" w:rsidP="00603D3F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hAnsi="Arial" w:cs="Arial"/>
          <w:b/>
          <w:sz w:val="10"/>
          <w:szCs w:val="10"/>
        </w:rPr>
      </w:pPr>
    </w:p>
    <w:p w14:paraId="07EA20E5" w14:textId="7A811B64" w:rsidR="0021291C" w:rsidRDefault="00603D3F" w:rsidP="002267EC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sz w:val="24"/>
        </w:rPr>
      </w:pPr>
      <w:r>
        <w:rPr>
          <w:rFonts w:ascii="Arial" w:eastAsia="Arial Unicode MS" w:hAnsi="Arial" w:cs="Arial"/>
          <w:sz w:val="24"/>
        </w:rPr>
        <w:tab/>
      </w:r>
      <w:r w:rsidRPr="00415715">
        <w:rPr>
          <w:rFonts w:ascii="Arial" w:eastAsia="Arial Unicode MS" w:hAnsi="Arial" w:cs="Arial"/>
          <w:sz w:val="24"/>
        </w:rPr>
        <w:t xml:space="preserve">The MOIS </w:t>
      </w:r>
      <w:r w:rsidR="001419F8">
        <w:rPr>
          <w:rFonts w:ascii="Arial" w:eastAsia="Arial Unicode MS" w:hAnsi="Arial" w:cs="Arial"/>
          <w:sz w:val="24"/>
        </w:rPr>
        <w:t xml:space="preserve">will </w:t>
      </w:r>
      <w:r w:rsidR="00891DDA">
        <w:rPr>
          <w:rFonts w:ascii="Arial" w:eastAsia="Arial Unicode MS" w:hAnsi="Arial" w:cs="Arial"/>
          <w:sz w:val="24"/>
        </w:rPr>
        <w:t>cordially request</w:t>
      </w:r>
      <w:r w:rsidRPr="00415715">
        <w:rPr>
          <w:rFonts w:ascii="Arial" w:eastAsia="Arial Unicode MS" w:hAnsi="Arial" w:cs="Arial"/>
          <w:sz w:val="24"/>
        </w:rPr>
        <w:t xml:space="preserve"> </w:t>
      </w:r>
      <w:r w:rsidR="00F82D51">
        <w:rPr>
          <w:rFonts w:ascii="Arial" w:eastAsia="Arial Unicode MS" w:hAnsi="Arial" w:cs="Arial"/>
          <w:sz w:val="24"/>
        </w:rPr>
        <w:t xml:space="preserve">the ministry in charge of public governance of </w:t>
      </w:r>
      <w:r w:rsidR="0075352A">
        <w:rPr>
          <w:rFonts w:ascii="Arial" w:eastAsia="Arial Unicode MS" w:hAnsi="Arial" w:cs="Arial"/>
          <w:sz w:val="24"/>
        </w:rPr>
        <w:t xml:space="preserve">the </w:t>
      </w:r>
      <w:r w:rsidR="00F82D51">
        <w:rPr>
          <w:rFonts w:ascii="Arial" w:eastAsia="Arial Unicode MS" w:hAnsi="Arial" w:cs="Arial"/>
          <w:sz w:val="24"/>
        </w:rPr>
        <w:t>partner country</w:t>
      </w:r>
      <w:r w:rsidR="002267EC">
        <w:rPr>
          <w:rFonts w:ascii="Arial" w:eastAsia="Arial Unicode MS" w:hAnsi="Arial" w:cs="Arial"/>
          <w:sz w:val="24"/>
        </w:rPr>
        <w:t xml:space="preserve"> to </w:t>
      </w:r>
      <w:r w:rsidRPr="00415715">
        <w:rPr>
          <w:rFonts w:ascii="Arial" w:eastAsia="Arial Unicode MS" w:hAnsi="Arial" w:cs="Arial"/>
          <w:sz w:val="24"/>
        </w:rPr>
        <w:t xml:space="preserve">co-host the Cooperation </w:t>
      </w:r>
      <w:r w:rsidR="002267EC">
        <w:rPr>
          <w:rFonts w:ascii="Arial" w:eastAsia="Arial Unicode MS" w:hAnsi="Arial" w:cs="Arial"/>
          <w:sz w:val="24"/>
        </w:rPr>
        <w:t>Program on Public Governance</w:t>
      </w:r>
      <w:r w:rsidR="006D02E4">
        <w:rPr>
          <w:rFonts w:ascii="Arial" w:eastAsia="Arial Unicode MS" w:hAnsi="Arial" w:cs="Arial"/>
          <w:sz w:val="24"/>
        </w:rPr>
        <w:t xml:space="preserve">. </w:t>
      </w:r>
    </w:p>
    <w:p w14:paraId="307A7615" w14:textId="519F99E4" w:rsidR="00DF0D94" w:rsidRPr="008D46B5" w:rsidRDefault="00DF0D94" w:rsidP="008D46B5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hAnsi="Arial" w:cs="Arial"/>
          <w:sz w:val="24"/>
        </w:rPr>
      </w:pPr>
      <w:r>
        <w:rPr>
          <w:rFonts w:ascii="Arial" w:eastAsia="Arial Unicode MS" w:hAnsi="Arial" w:cs="Arial" w:hint="eastAsia"/>
          <w:sz w:val="24"/>
        </w:rPr>
        <w:tab/>
        <w:t>To jointly develop and facilitate the program</w:t>
      </w:r>
      <w:r w:rsidRPr="00243A72">
        <w:rPr>
          <w:rFonts w:ascii="Arial" w:eastAsia="Arial Unicode MS" w:hAnsi="Arial" w:cs="Arial"/>
          <w:sz w:val="24"/>
        </w:rPr>
        <w:t>, the MOIS expect</w:t>
      </w:r>
      <w:r w:rsidRPr="00243A72">
        <w:rPr>
          <w:rFonts w:ascii="Arial" w:hAnsi="Arial" w:cs="Arial"/>
          <w:sz w:val="24"/>
        </w:rPr>
        <w:t>s</w:t>
      </w:r>
      <w:r w:rsidRPr="00243A72">
        <w:rPr>
          <w:rFonts w:ascii="Arial" w:eastAsia="Arial Unicode MS" w:hAnsi="Arial" w:cs="Arial"/>
          <w:sz w:val="24"/>
        </w:rPr>
        <w:t xml:space="preserve"> </w:t>
      </w:r>
      <w:r w:rsidRPr="00243A72">
        <w:rPr>
          <w:rFonts w:ascii="Arial" w:hAnsi="Arial" w:cs="Arial"/>
          <w:sz w:val="24"/>
        </w:rPr>
        <w:t>the</w:t>
      </w:r>
      <w:r w:rsidRPr="00243A72">
        <w:rPr>
          <w:rFonts w:ascii="Arial" w:eastAsia="Arial Unicode MS" w:hAnsi="Arial" w:cs="Arial"/>
          <w:sz w:val="24"/>
        </w:rPr>
        <w:t xml:space="preserve"> counterp</w:t>
      </w:r>
      <w:r>
        <w:rPr>
          <w:rFonts w:ascii="Arial" w:eastAsia="Arial Unicode MS" w:hAnsi="Arial" w:cs="Arial"/>
          <w:sz w:val="24"/>
        </w:rPr>
        <w:t>art ministry to carry out the following roles:</w:t>
      </w:r>
    </w:p>
    <w:p w14:paraId="6510C603" w14:textId="632A7006" w:rsidR="00DF0D94" w:rsidRPr="00E5252C" w:rsidRDefault="00DF0D94" w:rsidP="00DF0D94">
      <w:pPr>
        <w:pStyle w:val="a5"/>
        <w:numPr>
          <w:ilvl w:val="0"/>
          <w:numId w:val="25"/>
        </w:numPr>
        <w:wordWrap/>
        <w:adjustRightInd w:val="0"/>
        <w:snapToGrid w:val="0"/>
        <w:spacing w:after="0" w:line="360" w:lineRule="auto"/>
        <w:ind w:leftChars="0"/>
        <w:rPr>
          <w:rFonts w:ascii="Arial" w:eastAsia="Arial Unicode MS" w:hAnsi="Arial" w:cs="Arial"/>
          <w:sz w:val="24"/>
        </w:rPr>
      </w:pPr>
      <w:r w:rsidRPr="00E5252C">
        <w:rPr>
          <w:rFonts w:ascii="Arial" w:eastAsia="Arial Unicode MS" w:hAnsi="Arial" w:cs="Arial"/>
          <w:sz w:val="24"/>
        </w:rPr>
        <w:t>pl</w:t>
      </w:r>
      <w:r w:rsidR="00B11EBB">
        <w:rPr>
          <w:rFonts w:ascii="Arial" w:eastAsia="Arial Unicode MS" w:hAnsi="Arial" w:cs="Arial"/>
          <w:sz w:val="24"/>
        </w:rPr>
        <w:t>an and coordinate the</w:t>
      </w:r>
      <w:r w:rsidRPr="00E5252C">
        <w:rPr>
          <w:rFonts w:ascii="Arial" w:eastAsia="Arial Unicode MS" w:hAnsi="Arial" w:cs="Arial"/>
          <w:sz w:val="24"/>
        </w:rPr>
        <w:t xml:space="preserve"> program </w:t>
      </w:r>
      <w:r>
        <w:rPr>
          <w:rFonts w:ascii="Arial" w:eastAsia="Arial Unicode MS" w:hAnsi="Arial" w:cs="Arial"/>
          <w:sz w:val="24"/>
        </w:rPr>
        <w:t>with MOIS</w:t>
      </w:r>
      <w:r w:rsidRPr="00E5252C">
        <w:rPr>
          <w:rFonts w:ascii="Arial" w:eastAsia="Arial Unicode MS" w:hAnsi="Arial" w:cs="Arial"/>
          <w:sz w:val="24"/>
        </w:rPr>
        <w:t xml:space="preserve">(schedule, </w:t>
      </w:r>
      <w:r w:rsidR="008D46B5">
        <w:rPr>
          <w:rFonts w:ascii="Arial" w:eastAsia="Arial Unicode MS" w:hAnsi="Arial" w:cs="Arial"/>
          <w:sz w:val="24"/>
        </w:rPr>
        <w:t>cooperation areas</w:t>
      </w:r>
      <w:r w:rsidRPr="00E5252C">
        <w:rPr>
          <w:rFonts w:ascii="Arial" w:eastAsia="Arial Unicode MS" w:hAnsi="Arial" w:cs="Arial"/>
          <w:sz w:val="24"/>
        </w:rPr>
        <w:t>, etc.);</w:t>
      </w:r>
    </w:p>
    <w:p w14:paraId="4F895EBE" w14:textId="50C839AF" w:rsidR="00DF0D94" w:rsidRPr="00CD4287" w:rsidRDefault="00DF0D94" w:rsidP="00DF0D94">
      <w:pPr>
        <w:pStyle w:val="a5"/>
        <w:numPr>
          <w:ilvl w:val="0"/>
          <w:numId w:val="25"/>
        </w:numPr>
        <w:wordWrap/>
        <w:adjustRightInd w:val="0"/>
        <w:snapToGrid w:val="0"/>
        <w:spacing w:after="0" w:line="360" w:lineRule="auto"/>
        <w:ind w:leftChars="0"/>
        <w:rPr>
          <w:rFonts w:ascii="Arial" w:eastAsia="Arial Unicode MS" w:hAnsi="Arial" w:cs="Arial"/>
          <w:sz w:val="24"/>
        </w:rPr>
      </w:pPr>
      <w:r w:rsidRPr="00B257BF">
        <w:rPr>
          <w:rFonts w:ascii="Arial" w:eastAsia="Arial Unicode MS" w:hAnsi="Arial" w:cs="Arial"/>
          <w:sz w:val="24"/>
        </w:rPr>
        <w:t>o</w:t>
      </w:r>
      <w:r w:rsidRPr="00B257BF">
        <w:rPr>
          <w:rFonts w:ascii="Arial" w:eastAsia="Arial Unicode MS" w:hAnsi="Arial" w:cs="Arial" w:hint="eastAsia"/>
          <w:sz w:val="24"/>
        </w:rPr>
        <w:t xml:space="preserve">rganize </w:t>
      </w:r>
      <w:r w:rsidRPr="00B257BF">
        <w:rPr>
          <w:rFonts w:ascii="Arial" w:eastAsia="Arial Unicode MS" w:hAnsi="Arial" w:cs="Arial"/>
          <w:sz w:val="24"/>
        </w:rPr>
        <w:t xml:space="preserve">the forum </w:t>
      </w:r>
      <w:r>
        <w:rPr>
          <w:rFonts w:ascii="Arial" w:eastAsia="Arial Unicode MS" w:hAnsi="Arial" w:cs="Arial"/>
          <w:sz w:val="24"/>
        </w:rPr>
        <w:t>by engaging the relevant ministries/</w:t>
      </w:r>
      <w:r w:rsidRPr="00B257BF">
        <w:rPr>
          <w:rFonts w:ascii="Arial" w:eastAsia="Arial Unicode MS" w:hAnsi="Arial" w:cs="Arial"/>
          <w:sz w:val="24"/>
        </w:rPr>
        <w:t xml:space="preserve">public institutions and </w:t>
      </w:r>
      <w:r>
        <w:rPr>
          <w:rFonts w:ascii="Arial" w:eastAsia="Arial Unicode MS" w:hAnsi="Arial" w:cs="Arial"/>
          <w:sz w:val="24"/>
        </w:rPr>
        <w:t xml:space="preserve">high-level officials, managing participants for their attendance (invitation, </w:t>
      </w:r>
      <w:r w:rsidRPr="00CD4287">
        <w:rPr>
          <w:rFonts w:ascii="Arial" w:eastAsia="Arial Unicode MS" w:hAnsi="Arial" w:cs="Arial"/>
          <w:sz w:val="24"/>
        </w:rPr>
        <w:t>communication, etc.), and supporting the presentations of participants</w:t>
      </w:r>
      <w:r w:rsidR="00FE578D">
        <w:rPr>
          <w:rFonts w:ascii="Arial" w:eastAsia="Arial Unicode MS" w:hAnsi="Arial" w:cs="Arial"/>
          <w:sz w:val="24"/>
        </w:rPr>
        <w:t xml:space="preserve"> of partner country</w:t>
      </w:r>
      <w:r w:rsidRPr="00CD4287">
        <w:rPr>
          <w:rFonts w:ascii="Arial" w:eastAsia="Arial Unicode MS" w:hAnsi="Arial" w:cs="Arial"/>
          <w:sz w:val="24"/>
        </w:rPr>
        <w:t>;</w:t>
      </w:r>
    </w:p>
    <w:p w14:paraId="64049050" w14:textId="77777777" w:rsidR="00DF0D94" w:rsidRPr="00D34EA6" w:rsidRDefault="00DF0D94" w:rsidP="00DF0D94">
      <w:pPr>
        <w:pStyle w:val="a5"/>
        <w:numPr>
          <w:ilvl w:val="0"/>
          <w:numId w:val="25"/>
        </w:numPr>
        <w:wordWrap/>
        <w:adjustRightInd w:val="0"/>
        <w:snapToGrid w:val="0"/>
        <w:spacing w:after="0" w:line="360" w:lineRule="auto"/>
        <w:ind w:leftChars="0"/>
        <w:rPr>
          <w:rFonts w:ascii="Arial" w:eastAsia="Arial Unicode MS" w:hAnsi="Arial" w:cs="Arial"/>
          <w:sz w:val="24"/>
        </w:rPr>
      </w:pPr>
      <w:r w:rsidRPr="00CD4287">
        <w:rPr>
          <w:rFonts w:ascii="Arial" w:eastAsia="Arial Unicode MS" w:hAnsi="Arial" w:cs="Arial"/>
          <w:sz w:val="24"/>
        </w:rPr>
        <w:t xml:space="preserve">arrange the high-level meeting (the </w:t>
      </w:r>
      <w:r w:rsidRPr="00D34EA6">
        <w:rPr>
          <w:rFonts w:ascii="Arial" w:eastAsia="Arial Unicode MS" w:hAnsi="Arial" w:cs="Arial"/>
          <w:sz w:val="24"/>
        </w:rPr>
        <w:t>venue, time, agenda, etc.) in consultation with MOIS;</w:t>
      </w:r>
    </w:p>
    <w:p w14:paraId="1E213F7B" w14:textId="77777777" w:rsidR="00DF0D94" w:rsidRPr="00D34EA6" w:rsidRDefault="00DF0D94" w:rsidP="00DF0D94">
      <w:pPr>
        <w:pStyle w:val="a5"/>
        <w:numPr>
          <w:ilvl w:val="0"/>
          <w:numId w:val="25"/>
        </w:numPr>
        <w:wordWrap/>
        <w:adjustRightInd w:val="0"/>
        <w:snapToGrid w:val="0"/>
        <w:spacing w:after="0" w:line="360" w:lineRule="auto"/>
        <w:ind w:leftChars="0"/>
        <w:rPr>
          <w:rFonts w:ascii="Arial" w:eastAsia="Arial Unicode MS" w:hAnsi="Arial" w:cs="Arial"/>
          <w:sz w:val="24"/>
        </w:rPr>
      </w:pPr>
      <w:r w:rsidRPr="00D34EA6">
        <w:rPr>
          <w:rFonts w:ascii="Arial" w:eastAsia="Arial Unicode MS" w:hAnsi="Arial" w:cs="Arial"/>
          <w:sz w:val="24"/>
        </w:rPr>
        <w:t>support the working-level meeting between the ministries/public institutions of both countries.</w:t>
      </w:r>
    </w:p>
    <w:p w14:paraId="08ED4BB2" w14:textId="57353309" w:rsidR="000F76A3" w:rsidRPr="00D34EA6" w:rsidRDefault="005C1054" w:rsidP="00B40D9A">
      <w:pPr>
        <w:pStyle w:val="a5"/>
        <w:wordWrap/>
        <w:adjustRightInd w:val="0"/>
        <w:snapToGrid w:val="0"/>
        <w:spacing w:after="0" w:line="360" w:lineRule="auto"/>
        <w:ind w:leftChars="0" w:left="0"/>
        <w:rPr>
          <w:rFonts w:ascii="Arial" w:eastAsia="Arial Unicode MS" w:hAnsi="Arial" w:cs="Arial"/>
          <w:sz w:val="24"/>
        </w:rPr>
      </w:pPr>
      <w:r w:rsidRPr="00D34EA6">
        <w:rPr>
          <w:rFonts w:ascii="Arial" w:eastAsia="Arial Unicode MS" w:hAnsi="Arial" w:cs="Arial"/>
          <w:sz w:val="24"/>
        </w:rPr>
        <w:tab/>
      </w:r>
      <w:r w:rsidR="00603D3F" w:rsidRPr="00D34EA6">
        <w:rPr>
          <w:rFonts w:ascii="Arial" w:eastAsia="Arial Unicode MS" w:hAnsi="Arial" w:cs="Arial"/>
          <w:sz w:val="24"/>
        </w:rPr>
        <w:t xml:space="preserve">All the processes to organize the forum and working-level meetings will be </w:t>
      </w:r>
      <w:r w:rsidR="008A3DE1" w:rsidRPr="00D34EA6">
        <w:rPr>
          <w:rFonts w:ascii="Arial" w:eastAsia="Arial Unicode MS" w:hAnsi="Arial" w:cs="Arial"/>
          <w:sz w:val="24"/>
        </w:rPr>
        <w:t xml:space="preserve">carried out </w:t>
      </w:r>
      <w:r w:rsidR="00603D3F" w:rsidRPr="00D34EA6">
        <w:rPr>
          <w:rFonts w:ascii="Arial" w:eastAsia="Arial Unicode MS" w:hAnsi="Arial" w:cs="Arial"/>
          <w:sz w:val="24"/>
        </w:rPr>
        <w:t xml:space="preserve">in consultation with the MOIS. </w:t>
      </w:r>
    </w:p>
    <w:sectPr w:rsidR="000F76A3" w:rsidRPr="00D34EA6" w:rsidSect="00C95224">
      <w:pgSz w:w="11906" w:h="16838"/>
      <w:pgMar w:top="1276" w:right="1080" w:bottom="1276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FDB25" w14:textId="77777777" w:rsidR="0075442E" w:rsidRDefault="0075442E" w:rsidP="00C55CE4">
      <w:pPr>
        <w:spacing w:after="0" w:line="240" w:lineRule="auto"/>
      </w:pPr>
      <w:r>
        <w:separator/>
      </w:r>
    </w:p>
  </w:endnote>
  <w:endnote w:type="continuationSeparator" w:id="0">
    <w:p w14:paraId="638296F6" w14:textId="77777777" w:rsidR="0075442E" w:rsidRDefault="0075442E" w:rsidP="00C5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0D78" w14:textId="77777777" w:rsidR="0075442E" w:rsidRDefault="0075442E" w:rsidP="00C55CE4">
      <w:pPr>
        <w:spacing w:after="0" w:line="240" w:lineRule="auto"/>
      </w:pPr>
      <w:r>
        <w:separator/>
      </w:r>
    </w:p>
  </w:footnote>
  <w:footnote w:type="continuationSeparator" w:id="0">
    <w:p w14:paraId="79B36FD1" w14:textId="77777777" w:rsidR="0075442E" w:rsidRDefault="0075442E" w:rsidP="00C55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2BE"/>
    <w:multiLevelType w:val="hybridMultilevel"/>
    <w:tmpl w:val="F9583850"/>
    <w:lvl w:ilvl="0" w:tplc="999ED280">
      <w:start w:val="5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C9C5E1B"/>
    <w:multiLevelType w:val="hybridMultilevel"/>
    <w:tmpl w:val="03509754"/>
    <w:lvl w:ilvl="0" w:tplc="8420447E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0400865"/>
    <w:multiLevelType w:val="hybridMultilevel"/>
    <w:tmpl w:val="F574EDDC"/>
    <w:lvl w:ilvl="0" w:tplc="68F6205C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32F21A3"/>
    <w:multiLevelType w:val="hybridMultilevel"/>
    <w:tmpl w:val="96EED6F6"/>
    <w:lvl w:ilvl="0" w:tplc="37E4936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5051922"/>
    <w:multiLevelType w:val="hybridMultilevel"/>
    <w:tmpl w:val="403CC7E0"/>
    <w:lvl w:ilvl="0" w:tplc="1794F54E">
      <w:start w:val="2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E795120"/>
    <w:multiLevelType w:val="hybridMultilevel"/>
    <w:tmpl w:val="D5C0DE3A"/>
    <w:lvl w:ilvl="0" w:tplc="B6A8FCC0">
      <w:start w:val="1"/>
      <w:numFmt w:val="decimalEnclosedCircle"/>
      <w:lvlText w:val="%1"/>
      <w:lvlJc w:val="left"/>
      <w:pPr>
        <w:ind w:left="47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6" w15:restartNumberingAfterBreak="0">
    <w:nsid w:val="222230ED"/>
    <w:multiLevelType w:val="hybridMultilevel"/>
    <w:tmpl w:val="9B28CD4A"/>
    <w:lvl w:ilvl="0" w:tplc="14763586">
      <w:start w:val="1"/>
      <w:numFmt w:val="upperRoman"/>
      <w:lvlText w:val="%1."/>
      <w:lvlJc w:val="left"/>
      <w:pPr>
        <w:ind w:left="112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22A6287"/>
    <w:multiLevelType w:val="hybridMultilevel"/>
    <w:tmpl w:val="B24A33A8"/>
    <w:lvl w:ilvl="0" w:tplc="1FF8E4D8">
      <w:start w:val="2"/>
      <w:numFmt w:val="bullet"/>
      <w:lvlText w:val="-"/>
      <w:lvlJc w:val="left"/>
      <w:pPr>
        <w:ind w:left="105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4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00"/>
      </w:pPr>
      <w:rPr>
        <w:rFonts w:ascii="Wingdings" w:hAnsi="Wingdings" w:hint="default"/>
      </w:rPr>
    </w:lvl>
  </w:abstractNum>
  <w:abstractNum w:abstractNumId="8" w15:restartNumberingAfterBreak="0">
    <w:nsid w:val="28766912"/>
    <w:multiLevelType w:val="hybridMultilevel"/>
    <w:tmpl w:val="1C60F4B0"/>
    <w:lvl w:ilvl="0" w:tplc="640A338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167687D"/>
    <w:multiLevelType w:val="hybridMultilevel"/>
    <w:tmpl w:val="118C88F8"/>
    <w:lvl w:ilvl="0" w:tplc="5D0E5AFC">
      <w:start w:val="1"/>
      <w:numFmt w:val="decimalEnclosedCircle"/>
      <w:lvlText w:val="%1"/>
      <w:lvlJc w:val="left"/>
      <w:pPr>
        <w:ind w:left="500" w:hanging="360"/>
      </w:pPr>
      <w:rPr>
        <w:rFonts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940" w:hanging="400"/>
      </w:pPr>
    </w:lvl>
    <w:lvl w:ilvl="2" w:tplc="0409001B" w:tentative="1">
      <w:start w:val="1"/>
      <w:numFmt w:val="lowerRoman"/>
      <w:lvlText w:val="%3."/>
      <w:lvlJc w:val="right"/>
      <w:pPr>
        <w:ind w:left="1340" w:hanging="400"/>
      </w:pPr>
    </w:lvl>
    <w:lvl w:ilvl="3" w:tplc="0409000F" w:tentative="1">
      <w:start w:val="1"/>
      <w:numFmt w:val="decimal"/>
      <w:lvlText w:val="%4."/>
      <w:lvlJc w:val="left"/>
      <w:pPr>
        <w:ind w:left="1740" w:hanging="400"/>
      </w:pPr>
    </w:lvl>
    <w:lvl w:ilvl="4" w:tplc="04090019" w:tentative="1">
      <w:start w:val="1"/>
      <w:numFmt w:val="upperLetter"/>
      <w:lvlText w:val="%5."/>
      <w:lvlJc w:val="left"/>
      <w:pPr>
        <w:ind w:left="2140" w:hanging="400"/>
      </w:pPr>
    </w:lvl>
    <w:lvl w:ilvl="5" w:tplc="0409001B" w:tentative="1">
      <w:start w:val="1"/>
      <w:numFmt w:val="lowerRoman"/>
      <w:lvlText w:val="%6."/>
      <w:lvlJc w:val="right"/>
      <w:pPr>
        <w:ind w:left="2540" w:hanging="400"/>
      </w:pPr>
    </w:lvl>
    <w:lvl w:ilvl="6" w:tplc="0409000F" w:tentative="1">
      <w:start w:val="1"/>
      <w:numFmt w:val="decimal"/>
      <w:lvlText w:val="%7."/>
      <w:lvlJc w:val="left"/>
      <w:pPr>
        <w:ind w:left="2940" w:hanging="400"/>
      </w:pPr>
    </w:lvl>
    <w:lvl w:ilvl="7" w:tplc="04090019" w:tentative="1">
      <w:start w:val="1"/>
      <w:numFmt w:val="upperLetter"/>
      <w:lvlText w:val="%8."/>
      <w:lvlJc w:val="left"/>
      <w:pPr>
        <w:ind w:left="3340" w:hanging="400"/>
      </w:pPr>
    </w:lvl>
    <w:lvl w:ilvl="8" w:tplc="0409001B" w:tentative="1">
      <w:start w:val="1"/>
      <w:numFmt w:val="lowerRoman"/>
      <w:lvlText w:val="%9."/>
      <w:lvlJc w:val="right"/>
      <w:pPr>
        <w:ind w:left="3740" w:hanging="400"/>
      </w:pPr>
    </w:lvl>
  </w:abstractNum>
  <w:abstractNum w:abstractNumId="10" w15:restartNumberingAfterBreak="0">
    <w:nsid w:val="325102A4"/>
    <w:multiLevelType w:val="hybridMultilevel"/>
    <w:tmpl w:val="BF24420E"/>
    <w:lvl w:ilvl="0" w:tplc="F170DC16">
      <w:start w:val="1"/>
      <w:numFmt w:val="decimalEnclosedCircle"/>
      <w:lvlText w:val="%1"/>
      <w:lvlJc w:val="left"/>
      <w:pPr>
        <w:ind w:left="47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1" w15:restartNumberingAfterBreak="0">
    <w:nsid w:val="35246380"/>
    <w:multiLevelType w:val="hybridMultilevel"/>
    <w:tmpl w:val="74A68924"/>
    <w:lvl w:ilvl="0" w:tplc="65667D10">
      <w:start w:val="4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5E9712A"/>
    <w:multiLevelType w:val="hybridMultilevel"/>
    <w:tmpl w:val="534AD142"/>
    <w:lvl w:ilvl="0" w:tplc="16F4F85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7F3194F"/>
    <w:multiLevelType w:val="multilevel"/>
    <w:tmpl w:val="BBD8FA4E"/>
    <w:lvl w:ilvl="0">
      <w:start w:val="1"/>
      <w:numFmt w:val="upperRoman"/>
      <w:lvlText w:val="%1."/>
      <w:lvlJc w:val="left"/>
      <w:pPr>
        <w:ind w:left="1120" w:hanging="720"/>
      </w:pPr>
      <w:rPr>
        <w:rFonts w:ascii="Arial Unicode MS" w:eastAsia="Arial Unicode MS" w:hAnsi="Arial Unicode MS" w:cs="Arial Unicode MS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1E4171B"/>
    <w:multiLevelType w:val="hybridMultilevel"/>
    <w:tmpl w:val="A7944938"/>
    <w:lvl w:ilvl="0" w:tplc="D95409C2">
      <w:start w:val="1"/>
      <w:numFmt w:val="bullet"/>
      <w:lvlText w:val="-"/>
      <w:lvlJc w:val="left"/>
      <w:pPr>
        <w:ind w:left="605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5" w:hanging="400"/>
      </w:pPr>
      <w:rPr>
        <w:rFonts w:ascii="Wingdings" w:hAnsi="Wingdings" w:hint="default"/>
      </w:rPr>
    </w:lvl>
  </w:abstractNum>
  <w:abstractNum w:abstractNumId="15" w15:restartNumberingAfterBreak="0">
    <w:nsid w:val="46C23A9A"/>
    <w:multiLevelType w:val="hybridMultilevel"/>
    <w:tmpl w:val="E500F26C"/>
    <w:lvl w:ilvl="0" w:tplc="F372EF10">
      <w:start w:val="2"/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457E39"/>
    <w:multiLevelType w:val="hybridMultilevel"/>
    <w:tmpl w:val="720C9F22"/>
    <w:lvl w:ilvl="0" w:tplc="68A05C46">
      <w:start w:val="1"/>
      <w:numFmt w:val="bullet"/>
      <w:lvlText w:val="-"/>
      <w:lvlJc w:val="left"/>
      <w:pPr>
        <w:ind w:left="8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7" w15:restartNumberingAfterBreak="0">
    <w:nsid w:val="56A54F1C"/>
    <w:multiLevelType w:val="hybridMultilevel"/>
    <w:tmpl w:val="0C101DCE"/>
    <w:lvl w:ilvl="0" w:tplc="80F498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57937658"/>
    <w:multiLevelType w:val="hybridMultilevel"/>
    <w:tmpl w:val="0E08C4CC"/>
    <w:lvl w:ilvl="0" w:tplc="24F8BB10">
      <w:start w:val="2"/>
      <w:numFmt w:val="bullet"/>
      <w:lvlText w:val="-"/>
      <w:lvlJc w:val="left"/>
      <w:pPr>
        <w:ind w:left="60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19" w15:restartNumberingAfterBreak="0">
    <w:nsid w:val="589D5834"/>
    <w:multiLevelType w:val="hybridMultilevel"/>
    <w:tmpl w:val="51B03BAC"/>
    <w:lvl w:ilvl="0" w:tplc="1CAAF5CC">
      <w:start w:val="1"/>
      <w:numFmt w:val="decimal"/>
      <w:lvlText w:val="%1)"/>
      <w:lvlJc w:val="left"/>
      <w:pPr>
        <w:ind w:left="760" w:hanging="360"/>
      </w:pPr>
      <w:rPr>
        <w:rFonts w:eastAsia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62AD623F"/>
    <w:multiLevelType w:val="hybridMultilevel"/>
    <w:tmpl w:val="BBD8FA4E"/>
    <w:lvl w:ilvl="0" w:tplc="161EC29E">
      <w:start w:val="1"/>
      <w:numFmt w:val="upperRoman"/>
      <w:lvlText w:val="%1."/>
      <w:lvlJc w:val="left"/>
      <w:pPr>
        <w:ind w:left="112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E3415EF"/>
    <w:multiLevelType w:val="hybridMultilevel"/>
    <w:tmpl w:val="2EAA91B6"/>
    <w:lvl w:ilvl="0" w:tplc="4C1AD3EA">
      <w:start w:val="2"/>
      <w:numFmt w:val="bullet"/>
      <w:lvlText w:val="-"/>
      <w:lvlJc w:val="left"/>
      <w:pPr>
        <w:ind w:left="69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22" w15:restartNumberingAfterBreak="0">
    <w:nsid w:val="70357305"/>
    <w:multiLevelType w:val="hybridMultilevel"/>
    <w:tmpl w:val="6A42E0AC"/>
    <w:lvl w:ilvl="0" w:tplc="08B42B2A">
      <w:start w:val="3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7B193B14"/>
    <w:multiLevelType w:val="hybridMultilevel"/>
    <w:tmpl w:val="534AD142"/>
    <w:lvl w:ilvl="0" w:tplc="16F4F85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BAC38BF"/>
    <w:multiLevelType w:val="hybridMultilevel"/>
    <w:tmpl w:val="7C12486E"/>
    <w:lvl w:ilvl="0" w:tplc="ACFA7BF2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20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6"/>
  </w:num>
  <w:num w:numId="10">
    <w:abstractNumId w:val="10"/>
  </w:num>
  <w:num w:numId="11">
    <w:abstractNumId w:val="21"/>
  </w:num>
  <w:num w:numId="12">
    <w:abstractNumId w:val="7"/>
  </w:num>
  <w:num w:numId="13">
    <w:abstractNumId w:val="15"/>
  </w:num>
  <w:num w:numId="14">
    <w:abstractNumId w:val="17"/>
  </w:num>
  <w:num w:numId="15">
    <w:abstractNumId w:val="3"/>
  </w:num>
  <w:num w:numId="16">
    <w:abstractNumId w:val="8"/>
  </w:num>
  <w:num w:numId="17">
    <w:abstractNumId w:val="19"/>
  </w:num>
  <w:num w:numId="18">
    <w:abstractNumId w:val="4"/>
  </w:num>
  <w:num w:numId="19">
    <w:abstractNumId w:val="22"/>
  </w:num>
  <w:num w:numId="20">
    <w:abstractNumId w:val="11"/>
  </w:num>
  <w:num w:numId="21">
    <w:abstractNumId w:val="0"/>
  </w:num>
  <w:num w:numId="22">
    <w:abstractNumId w:val="18"/>
  </w:num>
  <w:num w:numId="23">
    <w:abstractNumId w:val="1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F9"/>
    <w:rsid w:val="000013FC"/>
    <w:rsid w:val="00001782"/>
    <w:rsid w:val="00002D8A"/>
    <w:rsid w:val="00002DE2"/>
    <w:rsid w:val="00003086"/>
    <w:rsid w:val="00003905"/>
    <w:rsid w:val="000053BE"/>
    <w:rsid w:val="00005443"/>
    <w:rsid w:val="000061D4"/>
    <w:rsid w:val="00006A69"/>
    <w:rsid w:val="00010AB3"/>
    <w:rsid w:val="00015E6B"/>
    <w:rsid w:val="000177DA"/>
    <w:rsid w:val="00021A09"/>
    <w:rsid w:val="0002234A"/>
    <w:rsid w:val="000241DE"/>
    <w:rsid w:val="000274A3"/>
    <w:rsid w:val="0003100C"/>
    <w:rsid w:val="00032760"/>
    <w:rsid w:val="00033AD5"/>
    <w:rsid w:val="000340DA"/>
    <w:rsid w:val="0003496B"/>
    <w:rsid w:val="00042B8F"/>
    <w:rsid w:val="000527E4"/>
    <w:rsid w:val="00057090"/>
    <w:rsid w:val="0006402A"/>
    <w:rsid w:val="00065629"/>
    <w:rsid w:val="0006729A"/>
    <w:rsid w:val="0007150F"/>
    <w:rsid w:val="000731B9"/>
    <w:rsid w:val="00073EFF"/>
    <w:rsid w:val="00074599"/>
    <w:rsid w:val="000750C5"/>
    <w:rsid w:val="000758F1"/>
    <w:rsid w:val="00075E79"/>
    <w:rsid w:val="0007750E"/>
    <w:rsid w:val="000776A9"/>
    <w:rsid w:val="00077AB0"/>
    <w:rsid w:val="00082CE0"/>
    <w:rsid w:val="000850AE"/>
    <w:rsid w:val="00092C5B"/>
    <w:rsid w:val="00094F9F"/>
    <w:rsid w:val="00096F33"/>
    <w:rsid w:val="00097042"/>
    <w:rsid w:val="000A03F5"/>
    <w:rsid w:val="000A2D83"/>
    <w:rsid w:val="000A4916"/>
    <w:rsid w:val="000A4C79"/>
    <w:rsid w:val="000A6445"/>
    <w:rsid w:val="000A6801"/>
    <w:rsid w:val="000B0DF4"/>
    <w:rsid w:val="000B68F1"/>
    <w:rsid w:val="000B7975"/>
    <w:rsid w:val="000C0046"/>
    <w:rsid w:val="000C0B19"/>
    <w:rsid w:val="000C6D42"/>
    <w:rsid w:val="000C737A"/>
    <w:rsid w:val="000D4082"/>
    <w:rsid w:val="000D47BF"/>
    <w:rsid w:val="000D57C2"/>
    <w:rsid w:val="000D6A29"/>
    <w:rsid w:val="000E4191"/>
    <w:rsid w:val="000E49B1"/>
    <w:rsid w:val="000F3A86"/>
    <w:rsid w:val="000F69F8"/>
    <w:rsid w:val="000F6B3F"/>
    <w:rsid w:val="000F6D44"/>
    <w:rsid w:val="000F76A3"/>
    <w:rsid w:val="001032CE"/>
    <w:rsid w:val="00103D65"/>
    <w:rsid w:val="00105AA0"/>
    <w:rsid w:val="00111644"/>
    <w:rsid w:val="00114F6E"/>
    <w:rsid w:val="001154BF"/>
    <w:rsid w:val="00122AC7"/>
    <w:rsid w:val="00123A09"/>
    <w:rsid w:val="00123B84"/>
    <w:rsid w:val="0012451F"/>
    <w:rsid w:val="00132A19"/>
    <w:rsid w:val="001345D5"/>
    <w:rsid w:val="0013498E"/>
    <w:rsid w:val="001375D9"/>
    <w:rsid w:val="001419F8"/>
    <w:rsid w:val="00141A24"/>
    <w:rsid w:val="00141CD8"/>
    <w:rsid w:val="001441DE"/>
    <w:rsid w:val="001447F5"/>
    <w:rsid w:val="00145F71"/>
    <w:rsid w:val="00146151"/>
    <w:rsid w:val="00147A44"/>
    <w:rsid w:val="0015021E"/>
    <w:rsid w:val="001502D3"/>
    <w:rsid w:val="0015059A"/>
    <w:rsid w:val="00151000"/>
    <w:rsid w:val="00157F2C"/>
    <w:rsid w:val="001609FE"/>
    <w:rsid w:val="00161A10"/>
    <w:rsid w:val="00162AAE"/>
    <w:rsid w:val="001640FA"/>
    <w:rsid w:val="00166DB1"/>
    <w:rsid w:val="00171076"/>
    <w:rsid w:val="001714F3"/>
    <w:rsid w:val="00171570"/>
    <w:rsid w:val="001715AB"/>
    <w:rsid w:val="00173782"/>
    <w:rsid w:val="00173FE8"/>
    <w:rsid w:val="00181700"/>
    <w:rsid w:val="0018322C"/>
    <w:rsid w:val="0018335A"/>
    <w:rsid w:val="00186BD1"/>
    <w:rsid w:val="00186CE3"/>
    <w:rsid w:val="00187E03"/>
    <w:rsid w:val="00190A77"/>
    <w:rsid w:val="00190E68"/>
    <w:rsid w:val="00193C3D"/>
    <w:rsid w:val="001A1348"/>
    <w:rsid w:val="001A15C7"/>
    <w:rsid w:val="001A2ED9"/>
    <w:rsid w:val="001B0591"/>
    <w:rsid w:val="001B0D25"/>
    <w:rsid w:val="001B441C"/>
    <w:rsid w:val="001B6A5B"/>
    <w:rsid w:val="001B76F3"/>
    <w:rsid w:val="001C638A"/>
    <w:rsid w:val="001C6C93"/>
    <w:rsid w:val="001D0C67"/>
    <w:rsid w:val="001D25BF"/>
    <w:rsid w:val="001D33F4"/>
    <w:rsid w:val="001D47B7"/>
    <w:rsid w:val="001D6245"/>
    <w:rsid w:val="001D6CF2"/>
    <w:rsid w:val="001D7D70"/>
    <w:rsid w:val="001E0636"/>
    <w:rsid w:val="001E0C66"/>
    <w:rsid w:val="001E0FAD"/>
    <w:rsid w:val="001E70DB"/>
    <w:rsid w:val="001F08A4"/>
    <w:rsid w:val="001F0E3C"/>
    <w:rsid w:val="001F1D5C"/>
    <w:rsid w:val="001F3CEE"/>
    <w:rsid w:val="001F6D96"/>
    <w:rsid w:val="00200E3F"/>
    <w:rsid w:val="00201261"/>
    <w:rsid w:val="0020217B"/>
    <w:rsid w:val="00202D53"/>
    <w:rsid w:val="00207EB8"/>
    <w:rsid w:val="00210AD6"/>
    <w:rsid w:val="00210D38"/>
    <w:rsid w:val="00212727"/>
    <w:rsid w:val="0021291C"/>
    <w:rsid w:val="00213B95"/>
    <w:rsid w:val="00217AA8"/>
    <w:rsid w:val="0022029C"/>
    <w:rsid w:val="0022380F"/>
    <w:rsid w:val="00223BC5"/>
    <w:rsid w:val="00224388"/>
    <w:rsid w:val="00224D53"/>
    <w:rsid w:val="002252BD"/>
    <w:rsid w:val="002267E0"/>
    <w:rsid w:val="002267EC"/>
    <w:rsid w:val="0022685D"/>
    <w:rsid w:val="00226DC3"/>
    <w:rsid w:val="002306D3"/>
    <w:rsid w:val="00230978"/>
    <w:rsid w:val="00230DB7"/>
    <w:rsid w:val="00232F3E"/>
    <w:rsid w:val="0023489E"/>
    <w:rsid w:val="0024041B"/>
    <w:rsid w:val="00240A6D"/>
    <w:rsid w:val="002413E3"/>
    <w:rsid w:val="00242337"/>
    <w:rsid w:val="00242B3A"/>
    <w:rsid w:val="00243A72"/>
    <w:rsid w:val="0024408E"/>
    <w:rsid w:val="00245BA8"/>
    <w:rsid w:val="002467E6"/>
    <w:rsid w:val="00247350"/>
    <w:rsid w:val="00250619"/>
    <w:rsid w:val="00250B16"/>
    <w:rsid w:val="002515D7"/>
    <w:rsid w:val="00255A9A"/>
    <w:rsid w:val="00260B5C"/>
    <w:rsid w:val="00261DA3"/>
    <w:rsid w:val="00262B62"/>
    <w:rsid w:val="00265EBF"/>
    <w:rsid w:val="002676A6"/>
    <w:rsid w:val="00267C5E"/>
    <w:rsid w:val="0027082D"/>
    <w:rsid w:val="00276953"/>
    <w:rsid w:val="00282F22"/>
    <w:rsid w:val="00282FF6"/>
    <w:rsid w:val="0028458B"/>
    <w:rsid w:val="00285E3B"/>
    <w:rsid w:val="00286AAD"/>
    <w:rsid w:val="0029240E"/>
    <w:rsid w:val="00294E7E"/>
    <w:rsid w:val="002A009D"/>
    <w:rsid w:val="002A4637"/>
    <w:rsid w:val="002A468B"/>
    <w:rsid w:val="002A609A"/>
    <w:rsid w:val="002B0336"/>
    <w:rsid w:val="002B4062"/>
    <w:rsid w:val="002B47C8"/>
    <w:rsid w:val="002B5E4B"/>
    <w:rsid w:val="002B7A2B"/>
    <w:rsid w:val="002C4CC8"/>
    <w:rsid w:val="002C5337"/>
    <w:rsid w:val="002C5464"/>
    <w:rsid w:val="002E0916"/>
    <w:rsid w:val="002E0ABC"/>
    <w:rsid w:val="002E0B94"/>
    <w:rsid w:val="002E4359"/>
    <w:rsid w:val="002F06DD"/>
    <w:rsid w:val="002F071F"/>
    <w:rsid w:val="002F0815"/>
    <w:rsid w:val="00301A3C"/>
    <w:rsid w:val="0030463E"/>
    <w:rsid w:val="003059E7"/>
    <w:rsid w:val="00307EF3"/>
    <w:rsid w:val="00316939"/>
    <w:rsid w:val="003176A4"/>
    <w:rsid w:val="003203A9"/>
    <w:rsid w:val="0032079E"/>
    <w:rsid w:val="0032263D"/>
    <w:rsid w:val="00325028"/>
    <w:rsid w:val="00326ADF"/>
    <w:rsid w:val="0032778D"/>
    <w:rsid w:val="00330D2A"/>
    <w:rsid w:val="003315BA"/>
    <w:rsid w:val="00333A8F"/>
    <w:rsid w:val="003378F3"/>
    <w:rsid w:val="00340979"/>
    <w:rsid w:val="00340EF6"/>
    <w:rsid w:val="003426F9"/>
    <w:rsid w:val="0034362B"/>
    <w:rsid w:val="00347D46"/>
    <w:rsid w:val="003501CF"/>
    <w:rsid w:val="00350915"/>
    <w:rsid w:val="003537ED"/>
    <w:rsid w:val="003542E0"/>
    <w:rsid w:val="003548D7"/>
    <w:rsid w:val="003550D0"/>
    <w:rsid w:val="00356065"/>
    <w:rsid w:val="003636B8"/>
    <w:rsid w:val="00365FBE"/>
    <w:rsid w:val="003675FA"/>
    <w:rsid w:val="00371794"/>
    <w:rsid w:val="0037209D"/>
    <w:rsid w:val="00372F24"/>
    <w:rsid w:val="00376116"/>
    <w:rsid w:val="003844F9"/>
    <w:rsid w:val="00385E34"/>
    <w:rsid w:val="00386390"/>
    <w:rsid w:val="00391113"/>
    <w:rsid w:val="0039221B"/>
    <w:rsid w:val="00393E49"/>
    <w:rsid w:val="00394D65"/>
    <w:rsid w:val="003966A6"/>
    <w:rsid w:val="00396CB8"/>
    <w:rsid w:val="003972C4"/>
    <w:rsid w:val="003975B5"/>
    <w:rsid w:val="00397DBF"/>
    <w:rsid w:val="003A3B2A"/>
    <w:rsid w:val="003A7718"/>
    <w:rsid w:val="003B03D4"/>
    <w:rsid w:val="003B06A2"/>
    <w:rsid w:val="003B1136"/>
    <w:rsid w:val="003B3CB8"/>
    <w:rsid w:val="003B47C8"/>
    <w:rsid w:val="003B5D58"/>
    <w:rsid w:val="003B7A5C"/>
    <w:rsid w:val="003C0AA5"/>
    <w:rsid w:val="003C15F0"/>
    <w:rsid w:val="003C3A98"/>
    <w:rsid w:val="003C523C"/>
    <w:rsid w:val="003D1504"/>
    <w:rsid w:val="003D3F16"/>
    <w:rsid w:val="003E150A"/>
    <w:rsid w:val="003E18FB"/>
    <w:rsid w:val="003E50D0"/>
    <w:rsid w:val="003E57BB"/>
    <w:rsid w:val="003F5249"/>
    <w:rsid w:val="003F5740"/>
    <w:rsid w:val="003F7902"/>
    <w:rsid w:val="00400A05"/>
    <w:rsid w:val="0040503C"/>
    <w:rsid w:val="0040543E"/>
    <w:rsid w:val="004059BE"/>
    <w:rsid w:val="00406FFE"/>
    <w:rsid w:val="00414378"/>
    <w:rsid w:val="00415715"/>
    <w:rsid w:val="0042032A"/>
    <w:rsid w:val="00423456"/>
    <w:rsid w:val="00423461"/>
    <w:rsid w:val="00425B17"/>
    <w:rsid w:val="00425EB4"/>
    <w:rsid w:val="004321D9"/>
    <w:rsid w:val="00433801"/>
    <w:rsid w:val="004338F0"/>
    <w:rsid w:val="004350B0"/>
    <w:rsid w:val="004400B4"/>
    <w:rsid w:val="00440C22"/>
    <w:rsid w:val="004420C6"/>
    <w:rsid w:val="00443D3E"/>
    <w:rsid w:val="0044439D"/>
    <w:rsid w:val="00445125"/>
    <w:rsid w:val="00445E9C"/>
    <w:rsid w:val="00447929"/>
    <w:rsid w:val="00450A28"/>
    <w:rsid w:val="00451BAB"/>
    <w:rsid w:val="00452812"/>
    <w:rsid w:val="00452ABB"/>
    <w:rsid w:val="00455A1A"/>
    <w:rsid w:val="00457045"/>
    <w:rsid w:val="00457641"/>
    <w:rsid w:val="00460905"/>
    <w:rsid w:val="00461200"/>
    <w:rsid w:val="00461653"/>
    <w:rsid w:val="004626DC"/>
    <w:rsid w:val="00463E87"/>
    <w:rsid w:val="0046462F"/>
    <w:rsid w:val="004661FF"/>
    <w:rsid w:val="00467FA7"/>
    <w:rsid w:val="00470D75"/>
    <w:rsid w:val="00470F34"/>
    <w:rsid w:val="00471665"/>
    <w:rsid w:val="00472923"/>
    <w:rsid w:val="00472B37"/>
    <w:rsid w:val="00473349"/>
    <w:rsid w:val="0047429F"/>
    <w:rsid w:val="00474BF4"/>
    <w:rsid w:val="00490160"/>
    <w:rsid w:val="004948D5"/>
    <w:rsid w:val="00494F51"/>
    <w:rsid w:val="00495CF4"/>
    <w:rsid w:val="00496A85"/>
    <w:rsid w:val="00496EF9"/>
    <w:rsid w:val="00497B92"/>
    <w:rsid w:val="004A2BBF"/>
    <w:rsid w:val="004A3801"/>
    <w:rsid w:val="004A388E"/>
    <w:rsid w:val="004A5AB1"/>
    <w:rsid w:val="004A6E94"/>
    <w:rsid w:val="004B0190"/>
    <w:rsid w:val="004B0DD0"/>
    <w:rsid w:val="004B1179"/>
    <w:rsid w:val="004B1F9E"/>
    <w:rsid w:val="004B216D"/>
    <w:rsid w:val="004B3E65"/>
    <w:rsid w:val="004B4CBA"/>
    <w:rsid w:val="004B53F1"/>
    <w:rsid w:val="004C033D"/>
    <w:rsid w:val="004C2447"/>
    <w:rsid w:val="004C306D"/>
    <w:rsid w:val="004C5EA0"/>
    <w:rsid w:val="004C63DB"/>
    <w:rsid w:val="004C6E07"/>
    <w:rsid w:val="004C74FE"/>
    <w:rsid w:val="004D04DD"/>
    <w:rsid w:val="004D0AE1"/>
    <w:rsid w:val="004D471A"/>
    <w:rsid w:val="004D5116"/>
    <w:rsid w:val="004D6FDC"/>
    <w:rsid w:val="004E0D61"/>
    <w:rsid w:val="004E20F1"/>
    <w:rsid w:val="004E3D18"/>
    <w:rsid w:val="004E4D2E"/>
    <w:rsid w:val="004E5D19"/>
    <w:rsid w:val="004E60A5"/>
    <w:rsid w:val="004E683C"/>
    <w:rsid w:val="004E7E33"/>
    <w:rsid w:val="004F0189"/>
    <w:rsid w:val="004F0E8B"/>
    <w:rsid w:val="004F0F7D"/>
    <w:rsid w:val="004F41AA"/>
    <w:rsid w:val="004F5439"/>
    <w:rsid w:val="004F61E6"/>
    <w:rsid w:val="004F6A85"/>
    <w:rsid w:val="004F713C"/>
    <w:rsid w:val="00500085"/>
    <w:rsid w:val="0050357E"/>
    <w:rsid w:val="00504D10"/>
    <w:rsid w:val="00505B96"/>
    <w:rsid w:val="00512DA0"/>
    <w:rsid w:val="005166F8"/>
    <w:rsid w:val="00521303"/>
    <w:rsid w:val="00524495"/>
    <w:rsid w:val="00537F11"/>
    <w:rsid w:val="00540075"/>
    <w:rsid w:val="005429C2"/>
    <w:rsid w:val="00543E67"/>
    <w:rsid w:val="00546232"/>
    <w:rsid w:val="005464DF"/>
    <w:rsid w:val="00550BFF"/>
    <w:rsid w:val="005550A4"/>
    <w:rsid w:val="005555AF"/>
    <w:rsid w:val="0055577A"/>
    <w:rsid w:val="00556643"/>
    <w:rsid w:val="005602F0"/>
    <w:rsid w:val="0056194F"/>
    <w:rsid w:val="00564500"/>
    <w:rsid w:val="00566665"/>
    <w:rsid w:val="00566B76"/>
    <w:rsid w:val="00570338"/>
    <w:rsid w:val="005714B9"/>
    <w:rsid w:val="00572B03"/>
    <w:rsid w:val="00573045"/>
    <w:rsid w:val="00581BBC"/>
    <w:rsid w:val="005827EF"/>
    <w:rsid w:val="00582A31"/>
    <w:rsid w:val="00583FF5"/>
    <w:rsid w:val="00585744"/>
    <w:rsid w:val="00585F53"/>
    <w:rsid w:val="00586C99"/>
    <w:rsid w:val="00590489"/>
    <w:rsid w:val="00592DD1"/>
    <w:rsid w:val="00594FC9"/>
    <w:rsid w:val="0059501C"/>
    <w:rsid w:val="0059578C"/>
    <w:rsid w:val="00596B1F"/>
    <w:rsid w:val="00597E32"/>
    <w:rsid w:val="005A1A59"/>
    <w:rsid w:val="005A6787"/>
    <w:rsid w:val="005A7AC9"/>
    <w:rsid w:val="005B1DD3"/>
    <w:rsid w:val="005B41D9"/>
    <w:rsid w:val="005B5D15"/>
    <w:rsid w:val="005C005B"/>
    <w:rsid w:val="005C09C1"/>
    <w:rsid w:val="005C1054"/>
    <w:rsid w:val="005C19EA"/>
    <w:rsid w:val="005C37C2"/>
    <w:rsid w:val="005C59C9"/>
    <w:rsid w:val="005C5BDC"/>
    <w:rsid w:val="005C79EA"/>
    <w:rsid w:val="005D1EB6"/>
    <w:rsid w:val="005D49A6"/>
    <w:rsid w:val="005D5D42"/>
    <w:rsid w:val="005D7283"/>
    <w:rsid w:val="005E0772"/>
    <w:rsid w:val="005E116D"/>
    <w:rsid w:val="005E178B"/>
    <w:rsid w:val="005E3520"/>
    <w:rsid w:val="005E38FF"/>
    <w:rsid w:val="005E431A"/>
    <w:rsid w:val="005E4A6F"/>
    <w:rsid w:val="005E50E9"/>
    <w:rsid w:val="005E749F"/>
    <w:rsid w:val="005E7898"/>
    <w:rsid w:val="005F2A1C"/>
    <w:rsid w:val="005F7B3B"/>
    <w:rsid w:val="00600CB4"/>
    <w:rsid w:val="0060387C"/>
    <w:rsid w:val="00603D3F"/>
    <w:rsid w:val="006047AD"/>
    <w:rsid w:val="00605F58"/>
    <w:rsid w:val="006107E4"/>
    <w:rsid w:val="0061223B"/>
    <w:rsid w:val="006153A2"/>
    <w:rsid w:val="0061613C"/>
    <w:rsid w:val="006163D0"/>
    <w:rsid w:val="006224DC"/>
    <w:rsid w:val="00623640"/>
    <w:rsid w:val="00624E87"/>
    <w:rsid w:val="0062737F"/>
    <w:rsid w:val="00630611"/>
    <w:rsid w:val="00632D5F"/>
    <w:rsid w:val="006352EF"/>
    <w:rsid w:val="0063583C"/>
    <w:rsid w:val="0064384B"/>
    <w:rsid w:val="006441C5"/>
    <w:rsid w:val="00644516"/>
    <w:rsid w:val="00644A39"/>
    <w:rsid w:val="00644DA1"/>
    <w:rsid w:val="00645333"/>
    <w:rsid w:val="00646A9A"/>
    <w:rsid w:val="00646D3A"/>
    <w:rsid w:val="00647654"/>
    <w:rsid w:val="00655239"/>
    <w:rsid w:val="006560C9"/>
    <w:rsid w:val="00657412"/>
    <w:rsid w:val="00661B65"/>
    <w:rsid w:val="00662557"/>
    <w:rsid w:val="006632C7"/>
    <w:rsid w:val="00670C86"/>
    <w:rsid w:val="0067299F"/>
    <w:rsid w:val="00674384"/>
    <w:rsid w:val="00674505"/>
    <w:rsid w:val="00674921"/>
    <w:rsid w:val="0067703A"/>
    <w:rsid w:val="00681AF8"/>
    <w:rsid w:val="00681C3A"/>
    <w:rsid w:val="00683533"/>
    <w:rsid w:val="00686F3D"/>
    <w:rsid w:val="00687BE4"/>
    <w:rsid w:val="00690751"/>
    <w:rsid w:val="00693659"/>
    <w:rsid w:val="00693A6F"/>
    <w:rsid w:val="006A4084"/>
    <w:rsid w:val="006A5D1B"/>
    <w:rsid w:val="006B2556"/>
    <w:rsid w:val="006B28EC"/>
    <w:rsid w:val="006B3086"/>
    <w:rsid w:val="006B33D7"/>
    <w:rsid w:val="006B6914"/>
    <w:rsid w:val="006B6E99"/>
    <w:rsid w:val="006C180D"/>
    <w:rsid w:val="006C3A7E"/>
    <w:rsid w:val="006D02E4"/>
    <w:rsid w:val="006D0F5F"/>
    <w:rsid w:val="006D1176"/>
    <w:rsid w:val="006D1DAD"/>
    <w:rsid w:val="006D3214"/>
    <w:rsid w:val="006D468D"/>
    <w:rsid w:val="006D5A8C"/>
    <w:rsid w:val="006D5D19"/>
    <w:rsid w:val="006E0FD9"/>
    <w:rsid w:val="006E1045"/>
    <w:rsid w:val="006E14BC"/>
    <w:rsid w:val="006E1D3C"/>
    <w:rsid w:val="006E3344"/>
    <w:rsid w:val="006F0EF7"/>
    <w:rsid w:val="006F13B9"/>
    <w:rsid w:val="006F1740"/>
    <w:rsid w:val="006F1BBD"/>
    <w:rsid w:val="006F221B"/>
    <w:rsid w:val="0070126C"/>
    <w:rsid w:val="00702A26"/>
    <w:rsid w:val="00702F30"/>
    <w:rsid w:val="00704599"/>
    <w:rsid w:val="00704ADF"/>
    <w:rsid w:val="00705507"/>
    <w:rsid w:val="00705C74"/>
    <w:rsid w:val="00711636"/>
    <w:rsid w:val="00713D34"/>
    <w:rsid w:val="007161F9"/>
    <w:rsid w:val="0071671B"/>
    <w:rsid w:val="007172B0"/>
    <w:rsid w:val="007207C4"/>
    <w:rsid w:val="007219E0"/>
    <w:rsid w:val="00722E50"/>
    <w:rsid w:val="00723A1B"/>
    <w:rsid w:val="007279C1"/>
    <w:rsid w:val="00733161"/>
    <w:rsid w:val="007333AB"/>
    <w:rsid w:val="007338D0"/>
    <w:rsid w:val="007342CE"/>
    <w:rsid w:val="00736FE5"/>
    <w:rsid w:val="0074512C"/>
    <w:rsid w:val="00745562"/>
    <w:rsid w:val="00745771"/>
    <w:rsid w:val="00746665"/>
    <w:rsid w:val="00746670"/>
    <w:rsid w:val="0074702F"/>
    <w:rsid w:val="007473B0"/>
    <w:rsid w:val="00747E8B"/>
    <w:rsid w:val="007516F1"/>
    <w:rsid w:val="00751B6A"/>
    <w:rsid w:val="0075352A"/>
    <w:rsid w:val="0075442E"/>
    <w:rsid w:val="0075462A"/>
    <w:rsid w:val="0075718D"/>
    <w:rsid w:val="00760EF9"/>
    <w:rsid w:val="00764099"/>
    <w:rsid w:val="007654E0"/>
    <w:rsid w:val="007661F4"/>
    <w:rsid w:val="00772756"/>
    <w:rsid w:val="00772D91"/>
    <w:rsid w:val="0077375F"/>
    <w:rsid w:val="00775CCA"/>
    <w:rsid w:val="00777F02"/>
    <w:rsid w:val="00783839"/>
    <w:rsid w:val="007839D1"/>
    <w:rsid w:val="007848E5"/>
    <w:rsid w:val="00794088"/>
    <w:rsid w:val="007949F3"/>
    <w:rsid w:val="00797F18"/>
    <w:rsid w:val="007A6786"/>
    <w:rsid w:val="007B1209"/>
    <w:rsid w:val="007B74AA"/>
    <w:rsid w:val="007C4DC1"/>
    <w:rsid w:val="007C5B8F"/>
    <w:rsid w:val="007D2A00"/>
    <w:rsid w:val="007D3960"/>
    <w:rsid w:val="007D3CDA"/>
    <w:rsid w:val="007D5921"/>
    <w:rsid w:val="007D6840"/>
    <w:rsid w:val="007D7A27"/>
    <w:rsid w:val="007E1E43"/>
    <w:rsid w:val="007E685A"/>
    <w:rsid w:val="007F2BE3"/>
    <w:rsid w:val="007F33CA"/>
    <w:rsid w:val="007F50C9"/>
    <w:rsid w:val="008012B1"/>
    <w:rsid w:val="008013C6"/>
    <w:rsid w:val="008031E1"/>
    <w:rsid w:val="00815FE0"/>
    <w:rsid w:val="0081794C"/>
    <w:rsid w:val="00817C91"/>
    <w:rsid w:val="008206FD"/>
    <w:rsid w:val="008210F6"/>
    <w:rsid w:val="00823051"/>
    <w:rsid w:val="00824F03"/>
    <w:rsid w:val="00825FAC"/>
    <w:rsid w:val="00827D39"/>
    <w:rsid w:val="008320E2"/>
    <w:rsid w:val="00832EE1"/>
    <w:rsid w:val="00844F19"/>
    <w:rsid w:val="00845F3D"/>
    <w:rsid w:val="00846C15"/>
    <w:rsid w:val="008505D2"/>
    <w:rsid w:val="00850B55"/>
    <w:rsid w:val="00853A82"/>
    <w:rsid w:val="00856F46"/>
    <w:rsid w:val="00857B0F"/>
    <w:rsid w:val="00862DA7"/>
    <w:rsid w:val="00863FE2"/>
    <w:rsid w:val="008674DA"/>
    <w:rsid w:val="00870E0F"/>
    <w:rsid w:val="00871127"/>
    <w:rsid w:val="00874C6F"/>
    <w:rsid w:val="008759B5"/>
    <w:rsid w:val="008774EE"/>
    <w:rsid w:val="0088003F"/>
    <w:rsid w:val="008866EA"/>
    <w:rsid w:val="0089095A"/>
    <w:rsid w:val="00891DDA"/>
    <w:rsid w:val="0089623A"/>
    <w:rsid w:val="0089798E"/>
    <w:rsid w:val="008A1D19"/>
    <w:rsid w:val="008A25C0"/>
    <w:rsid w:val="008A3DE1"/>
    <w:rsid w:val="008A62E5"/>
    <w:rsid w:val="008A6421"/>
    <w:rsid w:val="008B160A"/>
    <w:rsid w:val="008B16E1"/>
    <w:rsid w:val="008B3D7D"/>
    <w:rsid w:val="008B6AB5"/>
    <w:rsid w:val="008C25F8"/>
    <w:rsid w:val="008C4FBF"/>
    <w:rsid w:val="008C5397"/>
    <w:rsid w:val="008C6698"/>
    <w:rsid w:val="008C7461"/>
    <w:rsid w:val="008D1574"/>
    <w:rsid w:val="008D3792"/>
    <w:rsid w:val="008D3DBC"/>
    <w:rsid w:val="008D46B5"/>
    <w:rsid w:val="008E14AB"/>
    <w:rsid w:val="008E27B8"/>
    <w:rsid w:val="008E2FEA"/>
    <w:rsid w:val="008E5BEE"/>
    <w:rsid w:val="008E6384"/>
    <w:rsid w:val="008E71DB"/>
    <w:rsid w:val="008E7FC9"/>
    <w:rsid w:val="008F00A9"/>
    <w:rsid w:val="008F038A"/>
    <w:rsid w:val="008F2428"/>
    <w:rsid w:val="008F28F4"/>
    <w:rsid w:val="008F2BB3"/>
    <w:rsid w:val="008F34A6"/>
    <w:rsid w:val="008F45F2"/>
    <w:rsid w:val="008F6A29"/>
    <w:rsid w:val="008F6B66"/>
    <w:rsid w:val="00904313"/>
    <w:rsid w:val="00905139"/>
    <w:rsid w:val="00905A17"/>
    <w:rsid w:val="00905C03"/>
    <w:rsid w:val="00906A0E"/>
    <w:rsid w:val="00906E55"/>
    <w:rsid w:val="009118FB"/>
    <w:rsid w:val="00912661"/>
    <w:rsid w:val="00912BF1"/>
    <w:rsid w:val="009135A6"/>
    <w:rsid w:val="00916CF3"/>
    <w:rsid w:val="00920A59"/>
    <w:rsid w:val="00923656"/>
    <w:rsid w:val="00926729"/>
    <w:rsid w:val="00927343"/>
    <w:rsid w:val="00930379"/>
    <w:rsid w:val="0094045E"/>
    <w:rsid w:val="0094075E"/>
    <w:rsid w:val="00943CA0"/>
    <w:rsid w:val="00944F19"/>
    <w:rsid w:val="009454F7"/>
    <w:rsid w:val="0094622A"/>
    <w:rsid w:val="009521A9"/>
    <w:rsid w:val="009542B8"/>
    <w:rsid w:val="009614E0"/>
    <w:rsid w:val="009627D9"/>
    <w:rsid w:val="00963594"/>
    <w:rsid w:val="009708E3"/>
    <w:rsid w:val="009719F9"/>
    <w:rsid w:val="009720B4"/>
    <w:rsid w:val="009738F2"/>
    <w:rsid w:val="0097573A"/>
    <w:rsid w:val="00975DA9"/>
    <w:rsid w:val="00976F90"/>
    <w:rsid w:val="00983CBE"/>
    <w:rsid w:val="00984E4B"/>
    <w:rsid w:val="00985761"/>
    <w:rsid w:val="00991AEB"/>
    <w:rsid w:val="00993CFA"/>
    <w:rsid w:val="00996615"/>
    <w:rsid w:val="0099679B"/>
    <w:rsid w:val="00996E98"/>
    <w:rsid w:val="00996F8E"/>
    <w:rsid w:val="009A3915"/>
    <w:rsid w:val="009A592E"/>
    <w:rsid w:val="009B3157"/>
    <w:rsid w:val="009B4980"/>
    <w:rsid w:val="009B5A70"/>
    <w:rsid w:val="009B725B"/>
    <w:rsid w:val="009C0FE4"/>
    <w:rsid w:val="009C10A9"/>
    <w:rsid w:val="009C10FC"/>
    <w:rsid w:val="009C4845"/>
    <w:rsid w:val="009C7770"/>
    <w:rsid w:val="009C7CE2"/>
    <w:rsid w:val="009D2EFA"/>
    <w:rsid w:val="009D359D"/>
    <w:rsid w:val="009D3A5F"/>
    <w:rsid w:val="009D3D7E"/>
    <w:rsid w:val="009D4940"/>
    <w:rsid w:val="009D5E28"/>
    <w:rsid w:val="009D5EFF"/>
    <w:rsid w:val="009D7E67"/>
    <w:rsid w:val="009E1409"/>
    <w:rsid w:val="009E179E"/>
    <w:rsid w:val="009E470D"/>
    <w:rsid w:val="009F01AA"/>
    <w:rsid w:val="009F0287"/>
    <w:rsid w:val="009F188C"/>
    <w:rsid w:val="009F6E89"/>
    <w:rsid w:val="009F6EC5"/>
    <w:rsid w:val="00A06417"/>
    <w:rsid w:val="00A109D8"/>
    <w:rsid w:val="00A12764"/>
    <w:rsid w:val="00A13BA5"/>
    <w:rsid w:val="00A1403B"/>
    <w:rsid w:val="00A14648"/>
    <w:rsid w:val="00A16202"/>
    <w:rsid w:val="00A163CD"/>
    <w:rsid w:val="00A16CC8"/>
    <w:rsid w:val="00A21B26"/>
    <w:rsid w:val="00A23224"/>
    <w:rsid w:val="00A23570"/>
    <w:rsid w:val="00A25066"/>
    <w:rsid w:val="00A25FD1"/>
    <w:rsid w:val="00A2721A"/>
    <w:rsid w:val="00A34770"/>
    <w:rsid w:val="00A354D0"/>
    <w:rsid w:val="00A35BE3"/>
    <w:rsid w:val="00A3693A"/>
    <w:rsid w:val="00A37594"/>
    <w:rsid w:val="00A37961"/>
    <w:rsid w:val="00A37A37"/>
    <w:rsid w:val="00A41F20"/>
    <w:rsid w:val="00A423A5"/>
    <w:rsid w:val="00A46D98"/>
    <w:rsid w:val="00A46DAB"/>
    <w:rsid w:val="00A47298"/>
    <w:rsid w:val="00A51B8D"/>
    <w:rsid w:val="00A528D9"/>
    <w:rsid w:val="00A5466C"/>
    <w:rsid w:val="00A54880"/>
    <w:rsid w:val="00A55773"/>
    <w:rsid w:val="00A5796D"/>
    <w:rsid w:val="00A614E0"/>
    <w:rsid w:val="00A62DA7"/>
    <w:rsid w:val="00A640AD"/>
    <w:rsid w:val="00A64CE8"/>
    <w:rsid w:val="00A70360"/>
    <w:rsid w:val="00A71998"/>
    <w:rsid w:val="00A73E28"/>
    <w:rsid w:val="00A7478B"/>
    <w:rsid w:val="00A75110"/>
    <w:rsid w:val="00A76A46"/>
    <w:rsid w:val="00A82EA5"/>
    <w:rsid w:val="00A83EED"/>
    <w:rsid w:val="00A84B44"/>
    <w:rsid w:val="00A86509"/>
    <w:rsid w:val="00A91F79"/>
    <w:rsid w:val="00A958AF"/>
    <w:rsid w:val="00AA0F65"/>
    <w:rsid w:val="00AA16C4"/>
    <w:rsid w:val="00AA3345"/>
    <w:rsid w:val="00AA340A"/>
    <w:rsid w:val="00AA4688"/>
    <w:rsid w:val="00AA5B59"/>
    <w:rsid w:val="00AB6F84"/>
    <w:rsid w:val="00AB761C"/>
    <w:rsid w:val="00AC009F"/>
    <w:rsid w:val="00AC0300"/>
    <w:rsid w:val="00AC2C51"/>
    <w:rsid w:val="00AC2DA1"/>
    <w:rsid w:val="00AC60B8"/>
    <w:rsid w:val="00AC6937"/>
    <w:rsid w:val="00AC6998"/>
    <w:rsid w:val="00AC6BDB"/>
    <w:rsid w:val="00AC7879"/>
    <w:rsid w:val="00AD1174"/>
    <w:rsid w:val="00AD2313"/>
    <w:rsid w:val="00AD4F8A"/>
    <w:rsid w:val="00AD5A38"/>
    <w:rsid w:val="00AD6A12"/>
    <w:rsid w:val="00AE0073"/>
    <w:rsid w:val="00AE060A"/>
    <w:rsid w:val="00AE1BB1"/>
    <w:rsid w:val="00AE250B"/>
    <w:rsid w:val="00AE5CFD"/>
    <w:rsid w:val="00AE6EBE"/>
    <w:rsid w:val="00AF00F0"/>
    <w:rsid w:val="00AF056A"/>
    <w:rsid w:val="00AF12CF"/>
    <w:rsid w:val="00AF1AF4"/>
    <w:rsid w:val="00AF3669"/>
    <w:rsid w:val="00AF40F7"/>
    <w:rsid w:val="00AF5634"/>
    <w:rsid w:val="00AF643E"/>
    <w:rsid w:val="00AF64A3"/>
    <w:rsid w:val="00AF6749"/>
    <w:rsid w:val="00AF78A3"/>
    <w:rsid w:val="00B0042A"/>
    <w:rsid w:val="00B01024"/>
    <w:rsid w:val="00B02570"/>
    <w:rsid w:val="00B05A55"/>
    <w:rsid w:val="00B0658B"/>
    <w:rsid w:val="00B07A34"/>
    <w:rsid w:val="00B11CB9"/>
    <w:rsid w:val="00B11EBB"/>
    <w:rsid w:val="00B12AE6"/>
    <w:rsid w:val="00B14CF4"/>
    <w:rsid w:val="00B2292F"/>
    <w:rsid w:val="00B23528"/>
    <w:rsid w:val="00B2395E"/>
    <w:rsid w:val="00B257BF"/>
    <w:rsid w:val="00B31BCD"/>
    <w:rsid w:val="00B34274"/>
    <w:rsid w:val="00B40289"/>
    <w:rsid w:val="00B40D9A"/>
    <w:rsid w:val="00B40E09"/>
    <w:rsid w:val="00B453D7"/>
    <w:rsid w:val="00B53510"/>
    <w:rsid w:val="00B54985"/>
    <w:rsid w:val="00B55AC7"/>
    <w:rsid w:val="00B57373"/>
    <w:rsid w:val="00B62F84"/>
    <w:rsid w:val="00B63814"/>
    <w:rsid w:val="00B63D02"/>
    <w:rsid w:val="00B66653"/>
    <w:rsid w:val="00B7529F"/>
    <w:rsid w:val="00B7542E"/>
    <w:rsid w:val="00B76BB2"/>
    <w:rsid w:val="00B775C8"/>
    <w:rsid w:val="00B81FE8"/>
    <w:rsid w:val="00B8775F"/>
    <w:rsid w:val="00B87DDB"/>
    <w:rsid w:val="00B9073C"/>
    <w:rsid w:val="00B9266D"/>
    <w:rsid w:val="00B92DF4"/>
    <w:rsid w:val="00B97131"/>
    <w:rsid w:val="00BA3667"/>
    <w:rsid w:val="00BA4DF8"/>
    <w:rsid w:val="00BA62C9"/>
    <w:rsid w:val="00BA676B"/>
    <w:rsid w:val="00BA6B00"/>
    <w:rsid w:val="00BA6CE1"/>
    <w:rsid w:val="00BB0813"/>
    <w:rsid w:val="00BB0ED9"/>
    <w:rsid w:val="00BB20F3"/>
    <w:rsid w:val="00BB2B61"/>
    <w:rsid w:val="00BB4A74"/>
    <w:rsid w:val="00BC30DC"/>
    <w:rsid w:val="00BC3CAD"/>
    <w:rsid w:val="00BC602C"/>
    <w:rsid w:val="00BC679E"/>
    <w:rsid w:val="00BD383E"/>
    <w:rsid w:val="00BD3B08"/>
    <w:rsid w:val="00BF0887"/>
    <w:rsid w:val="00BF1150"/>
    <w:rsid w:val="00BF19C1"/>
    <w:rsid w:val="00BF26A9"/>
    <w:rsid w:val="00BF4254"/>
    <w:rsid w:val="00BF534D"/>
    <w:rsid w:val="00BF5611"/>
    <w:rsid w:val="00BF6052"/>
    <w:rsid w:val="00BF6F9A"/>
    <w:rsid w:val="00C04D6B"/>
    <w:rsid w:val="00C05816"/>
    <w:rsid w:val="00C06F91"/>
    <w:rsid w:val="00C07E28"/>
    <w:rsid w:val="00C1290A"/>
    <w:rsid w:val="00C138B2"/>
    <w:rsid w:val="00C22DC8"/>
    <w:rsid w:val="00C23965"/>
    <w:rsid w:val="00C24657"/>
    <w:rsid w:val="00C24C09"/>
    <w:rsid w:val="00C26F88"/>
    <w:rsid w:val="00C27E75"/>
    <w:rsid w:val="00C349F8"/>
    <w:rsid w:val="00C35624"/>
    <w:rsid w:val="00C37286"/>
    <w:rsid w:val="00C372DD"/>
    <w:rsid w:val="00C40410"/>
    <w:rsid w:val="00C40972"/>
    <w:rsid w:val="00C40F14"/>
    <w:rsid w:val="00C45293"/>
    <w:rsid w:val="00C4595D"/>
    <w:rsid w:val="00C46DBD"/>
    <w:rsid w:val="00C5070F"/>
    <w:rsid w:val="00C50EB8"/>
    <w:rsid w:val="00C50ED1"/>
    <w:rsid w:val="00C51EF3"/>
    <w:rsid w:val="00C52653"/>
    <w:rsid w:val="00C55CE4"/>
    <w:rsid w:val="00C61047"/>
    <w:rsid w:val="00C674AF"/>
    <w:rsid w:val="00C700E6"/>
    <w:rsid w:val="00C70100"/>
    <w:rsid w:val="00C72073"/>
    <w:rsid w:val="00C7349D"/>
    <w:rsid w:val="00C751AB"/>
    <w:rsid w:val="00C75913"/>
    <w:rsid w:val="00C75DE2"/>
    <w:rsid w:val="00C76546"/>
    <w:rsid w:val="00C77616"/>
    <w:rsid w:val="00C777A0"/>
    <w:rsid w:val="00C8091F"/>
    <w:rsid w:val="00C80A5F"/>
    <w:rsid w:val="00C8665D"/>
    <w:rsid w:val="00C86F3D"/>
    <w:rsid w:val="00C90961"/>
    <w:rsid w:val="00C90FF9"/>
    <w:rsid w:val="00C91C45"/>
    <w:rsid w:val="00C91F88"/>
    <w:rsid w:val="00C9230A"/>
    <w:rsid w:val="00C94501"/>
    <w:rsid w:val="00C94845"/>
    <w:rsid w:val="00C95224"/>
    <w:rsid w:val="00CA1358"/>
    <w:rsid w:val="00CA158B"/>
    <w:rsid w:val="00CA33EC"/>
    <w:rsid w:val="00CA3DE1"/>
    <w:rsid w:val="00CA4597"/>
    <w:rsid w:val="00CA5282"/>
    <w:rsid w:val="00CB0491"/>
    <w:rsid w:val="00CC3C2E"/>
    <w:rsid w:val="00CC4225"/>
    <w:rsid w:val="00CC45DD"/>
    <w:rsid w:val="00CC720F"/>
    <w:rsid w:val="00CD0819"/>
    <w:rsid w:val="00CD0AC6"/>
    <w:rsid w:val="00CD1071"/>
    <w:rsid w:val="00CD221D"/>
    <w:rsid w:val="00CD265E"/>
    <w:rsid w:val="00CD333A"/>
    <w:rsid w:val="00CD4287"/>
    <w:rsid w:val="00CD42ED"/>
    <w:rsid w:val="00CD48E0"/>
    <w:rsid w:val="00CD4ABE"/>
    <w:rsid w:val="00CD5696"/>
    <w:rsid w:val="00CD6BAC"/>
    <w:rsid w:val="00CE023A"/>
    <w:rsid w:val="00CE0AA1"/>
    <w:rsid w:val="00CE1886"/>
    <w:rsid w:val="00CE1E37"/>
    <w:rsid w:val="00CE29A2"/>
    <w:rsid w:val="00CE55B3"/>
    <w:rsid w:val="00CE58B2"/>
    <w:rsid w:val="00CE6FF2"/>
    <w:rsid w:val="00CF243E"/>
    <w:rsid w:val="00CF56E4"/>
    <w:rsid w:val="00CF722C"/>
    <w:rsid w:val="00D0005F"/>
    <w:rsid w:val="00D0221A"/>
    <w:rsid w:val="00D038B7"/>
    <w:rsid w:val="00D04E6A"/>
    <w:rsid w:val="00D064E4"/>
    <w:rsid w:val="00D10146"/>
    <w:rsid w:val="00D12EB9"/>
    <w:rsid w:val="00D14427"/>
    <w:rsid w:val="00D156DD"/>
    <w:rsid w:val="00D1777C"/>
    <w:rsid w:val="00D245BF"/>
    <w:rsid w:val="00D3003C"/>
    <w:rsid w:val="00D304A8"/>
    <w:rsid w:val="00D34EA6"/>
    <w:rsid w:val="00D34F0C"/>
    <w:rsid w:val="00D35B44"/>
    <w:rsid w:val="00D41666"/>
    <w:rsid w:val="00D42CF8"/>
    <w:rsid w:val="00D42E20"/>
    <w:rsid w:val="00D43EED"/>
    <w:rsid w:val="00D46130"/>
    <w:rsid w:val="00D469FE"/>
    <w:rsid w:val="00D60E2D"/>
    <w:rsid w:val="00D61C6C"/>
    <w:rsid w:val="00D64583"/>
    <w:rsid w:val="00D665F5"/>
    <w:rsid w:val="00D66F48"/>
    <w:rsid w:val="00D718D2"/>
    <w:rsid w:val="00D732F3"/>
    <w:rsid w:val="00D80DB5"/>
    <w:rsid w:val="00D812E9"/>
    <w:rsid w:val="00D8158E"/>
    <w:rsid w:val="00D83767"/>
    <w:rsid w:val="00D83F26"/>
    <w:rsid w:val="00D846A6"/>
    <w:rsid w:val="00D90008"/>
    <w:rsid w:val="00D91368"/>
    <w:rsid w:val="00D9533D"/>
    <w:rsid w:val="00D9560E"/>
    <w:rsid w:val="00D96D17"/>
    <w:rsid w:val="00DA02BF"/>
    <w:rsid w:val="00DA16FD"/>
    <w:rsid w:val="00DA3717"/>
    <w:rsid w:val="00DA42D9"/>
    <w:rsid w:val="00DB19DE"/>
    <w:rsid w:val="00DB2A9E"/>
    <w:rsid w:val="00DB4C56"/>
    <w:rsid w:val="00DB4EF6"/>
    <w:rsid w:val="00DC0F2B"/>
    <w:rsid w:val="00DC18DA"/>
    <w:rsid w:val="00DC3BAC"/>
    <w:rsid w:val="00DC66F0"/>
    <w:rsid w:val="00DC7379"/>
    <w:rsid w:val="00DD0DBD"/>
    <w:rsid w:val="00DD4DB6"/>
    <w:rsid w:val="00DD4FA3"/>
    <w:rsid w:val="00DD6638"/>
    <w:rsid w:val="00DE1996"/>
    <w:rsid w:val="00DE2516"/>
    <w:rsid w:val="00DE3BF1"/>
    <w:rsid w:val="00DE7E9B"/>
    <w:rsid w:val="00DF0D94"/>
    <w:rsid w:val="00DF1765"/>
    <w:rsid w:val="00DF4EA7"/>
    <w:rsid w:val="00DF6417"/>
    <w:rsid w:val="00DF6F61"/>
    <w:rsid w:val="00DF7D28"/>
    <w:rsid w:val="00E03A3F"/>
    <w:rsid w:val="00E044D7"/>
    <w:rsid w:val="00E10BE8"/>
    <w:rsid w:val="00E11D38"/>
    <w:rsid w:val="00E12841"/>
    <w:rsid w:val="00E146F0"/>
    <w:rsid w:val="00E17597"/>
    <w:rsid w:val="00E2095A"/>
    <w:rsid w:val="00E2535D"/>
    <w:rsid w:val="00E268F2"/>
    <w:rsid w:val="00E33B10"/>
    <w:rsid w:val="00E40562"/>
    <w:rsid w:val="00E41A6E"/>
    <w:rsid w:val="00E444EA"/>
    <w:rsid w:val="00E461AD"/>
    <w:rsid w:val="00E521C0"/>
    <w:rsid w:val="00E5252C"/>
    <w:rsid w:val="00E52FA1"/>
    <w:rsid w:val="00E53CDF"/>
    <w:rsid w:val="00E53FD6"/>
    <w:rsid w:val="00E5601B"/>
    <w:rsid w:val="00E56D2E"/>
    <w:rsid w:val="00E62224"/>
    <w:rsid w:val="00E634A9"/>
    <w:rsid w:val="00E6558C"/>
    <w:rsid w:val="00E6589F"/>
    <w:rsid w:val="00E66A07"/>
    <w:rsid w:val="00E66E63"/>
    <w:rsid w:val="00E70F3A"/>
    <w:rsid w:val="00E71DFF"/>
    <w:rsid w:val="00E7551F"/>
    <w:rsid w:val="00E7690C"/>
    <w:rsid w:val="00E76EC7"/>
    <w:rsid w:val="00E80BEE"/>
    <w:rsid w:val="00E81DDF"/>
    <w:rsid w:val="00E8396D"/>
    <w:rsid w:val="00E85F92"/>
    <w:rsid w:val="00E94131"/>
    <w:rsid w:val="00E96C24"/>
    <w:rsid w:val="00EA2C42"/>
    <w:rsid w:val="00EA39DA"/>
    <w:rsid w:val="00EA68A7"/>
    <w:rsid w:val="00EB2071"/>
    <w:rsid w:val="00EB4E40"/>
    <w:rsid w:val="00EB6642"/>
    <w:rsid w:val="00EB67BA"/>
    <w:rsid w:val="00EB6BD3"/>
    <w:rsid w:val="00EB7039"/>
    <w:rsid w:val="00EC09EA"/>
    <w:rsid w:val="00EC321A"/>
    <w:rsid w:val="00ED34A8"/>
    <w:rsid w:val="00ED4353"/>
    <w:rsid w:val="00ED57C2"/>
    <w:rsid w:val="00ED6E5B"/>
    <w:rsid w:val="00ED7B80"/>
    <w:rsid w:val="00EE0EE9"/>
    <w:rsid w:val="00EE22FB"/>
    <w:rsid w:val="00EE2C72"/>
    <w:rsid w:val="00EE6188"/>
    <w:rsid w:val="00EF073D"/>
    <w:rsid w:val="00EF0A7B"/>
    <w:rsid w:val="00EF1364"/>
    <w:rsid w:val="00EF2FAD"/>
    <w:rsid w:val="00EF6A2C"/>
    <w:rsid w:val="00F00FD1"/>
    <w:rsid w:val="00F02672"/>
    <w:rsid w:val="00F064CA"/>
    <w:rsid w:val="00F065AE"/>
    <w:rsid w:val="00F07B08"/>
    <w:rsid w:val="00F11AF9"/>
    <w:rsid w:val="00F21DB9"/>
    <w:rsid w:val="00F22086"/>
    <w:rsid w:val="00F23730"/>
    <w:rsid w:val="00F23ACA"/>
    <w:rsid w:val="00F27994"/>
    <w:rsid w:val="00F27FC2"/>
    <w:rsid w:val="00F30BBE"/>
    <w:rsid w:val="00F31340"/>
    <w:rsid w:val="00F3185A"/>
    <w:rsid w:val="00F31ED5"/>
    <w:rsid w:val="00F3273D"/>
    <w:rsid w:val="00F33108"/>
    <w:rsid w:val="00F3575D"/>
    <w:rsid w:val="00F4124C"/>
    <w:rsid w:val="00F415C9"/>
    <w:rsid w:val="00F430CC"/>
    <w:rsid w:val="00F50BFA"/>
    <w:rsid w:val="00F56901"/>
    <w:rsid w:val="00F639FA"/>
    <w:rsid w:val="00F6731D"/>
    <w:rsid w:val="00F710D6"/>
    <w:rsid w:val="00F71527"/>
    <w:rsid w:val="00F7213F"/>
    <w:rsid w:val="00F73936"/>
    <w:rsid w:val="00F73F6D"/>
    <w:rsid w:val="00F75B5C"/>
    <w:rsid w:val="00F7601C"/>
    <w:rsid w:val="00F7693F"/>
    <w:rsid w:val="00F77977"/>
    <w:rsid w:val="00F77B99"/>
    <w:rsid w:val="00F82D51"/>
    <w:rsid w:val="00F84D8B"/>
    <w:rsid w:val="00F90366"/>
    <w:rsid w:val="00F9160E"/>
    <w:rsid w:val="00F936E8"/>
    <w:rsid w:val="00F939C0"/>
    <w:rsid w:val="00F961AC"/>
    <w:rsid w:val="00F97F5C"/>
    <w:rsid w:val="00FA4975"/>
    <w:rsid w:val="00FA5DB8"/>
    <w:rsid w:val="00FC068C"/>
    <w:rsid w:val="00FC0B43"/>
    <w:rsid w:val="00FC13A5"/>
    <w:rsid w:val="00FC285A"/>
    <w:rsid w:val="00FC5D52"/>
    <w:rsid w:val="00FC5D54"/>
    <w:rsid w:val="00FC6EB4"/>
    <w:rsid w:val="00FD1622"/>
    <w:rsid w:val="00FD1E22"/>
    <w:rsid w:val="00FD3131"/>
    <w:rsid w:val="00FD73D2"/>
    <w:rsid w:val="00FD75E4"/>
    <w:rsid w:val="00FE37BF"/>
    <w:rsid w:val="00FE506D"/>
    <w:rsid w:val="00FE578D"/>
    <w:rsid w:val="00FE692E"/>
    <w:rsid w:val="00FF159D"/>
    <w:rsid w:val="00FF2994"/>
    <w:rsid w:val="00FF4BDD"/>
    <w:rsid w:val="00FF50C6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EEA6E"/>
  <w15:docId w15:val="{32D6BCE2-F1A8-42E9-A36C-FC7B75F3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C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55CE4"/>
  </w:style>
  <w:style w:type="paragraph" w:styleId="a4">
    <w:name w:val="footer"/>
    <w:basedOn w:val="a"/>
    <w:link w:val="Char0"/>
    <w:uiPriority w:val="99"/>
    <w:unhideWhenUsed/>
    <w:rsid w:val="00C55C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55CE4"/>
  </w:style>
  <w:style w:type="paragraph" w:styleId="a5">
    <w:name w:val="List Paragraph"/>
    <w:basedOn w:val="a"/>
    <w:uiPriority w:val="34"/>
    <w:qFormat/>
    <w:rsid w:val="00C55CE4"/>
    <w:pPr>
      <w:ind w:leftChars="400" w:left="800"/>
    </w:pPr>
  </w:style>
  <w:style w:type="paragraph" w:styleId="a6">
    <w:name w:val="footnote text"/>
    <w:basedOn w:val="a"/>
    <w:link w:val="Char1"/>
    <w:uiPriority w:val="99"/>
    <w:semiHidden/>
    <w:unhideWhenUsed/>
    <w:rsid w:val="00BF6F9A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BF6F9A"/>
  </w:style>
  <w:style w:type="character" w:styleId="a7">
    <w:name w:val="footnote reference"/>
    <w:basedOn w:val="a0"/>
    <w:uiPriority w:val="99"/>
    <w:semiHidden/>
    <w:unhideWhenUsed/>
    <w:rsid w:val="00BF6F9A"/>
    <w:rPr>
      <w:vertAlign w:val="superscript"/>
    </w:rPr>
  </w:style>
  <w:style w:type="table" w:styleId="a8">
    <w:name w:val="Table Grid"/>
    <w:basedOn w:val="a1"/>
    <w:uiPriority w:val="59"/>
    <w:rsid w:val="002A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9C10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9C1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95CF4"/>
  </w:style>
  <w:style w:type="character" w:customStyle="1" w:styleId="Char3">
    <w:name w:val="날짜 Char"/>
    <w:basedOn w:val="a0"/>
    <w:link w:val="aa"/>
    <w:uiPriority w:val="99"/>
    <w:semiHidden/>
    <w:rsid w:val="00495CF4"/>
  </w:style>
  <w:style w:type="character" w:styleId="ab">
    <w:name w:val="annotation reference"/>
    <w:basedOn w:val="a0"/>
    <w:uiPriority w:val="99"/>
    <w:semiHidden/>
    <w:unhideWhenUsed/>
    <w:rsid w:val="00EE6188"/>
    <w:rPr>
      <w:sz w:val="18"/>
      <w:szCs w:val="18"/>
    </w:rPr>
  </w:style>
  <w:style w:type="paragraph" w:styleId="ac">
    <w:name w:val="annotation text"/>
    <w:basedOn w:val="a"/>
    <w:link w:val="Char4"/>
    <w:uiPriority w:val="99"/>
    <w:semiHidden/>
    <w:unhideWhenUsed/>
    <w:rsid w:val="00EE6188"/>
    <w:pPr>
      <w:jc w:val="left"/>
    </w:pPr>
  </w:style>
  <w:style w:type="character" w:customStyle="1" w:styleId="Char4">
    <w:name w:val="메모 텍스트 Char"/>
    <w:basedOn w:val="a0"/>
    <w:link w:val="ac"/>
    <w:uiPriority w:val="99"/>
    <w:semiHidden/>
    <w:rsid w:val="00EE6188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EE6188"/>
    <w:rPr>
      <w:b/>
      <w:bCs/>
    </w:rPr>
  </w:style>
  <w:style w:type="character" w:customStyle="1" w:styleId="Char5">
    <w:name w:val="메모 주제 Char"/>
    <w:basedOn w:val="Char4"/>
    <w:link w:val="ad"/>
    <w:uiPriority w:val="99"/>
    <w:semiHidden/>
    <w:rsid w:val="00EE6188"/>
    <w:rPr>
      <w:b/>
      <w:bCs/>
    </w:rPr>
  </w:style>
  <w:style w:type="paragraph" w:customStyle="1" w:styleId="xl65">
    <w:name w:val="xl65"/>
    <w:basedOn w:val="a"/>
    <w:rsid w:val="0032079E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0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870C-0BDD-4B09-A99A-ADFD4283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MOIS</cp:lastModifiedBy>
  <cp:revision>15</cp:revision>
  <cp:lastPrinted>2024-11-04T01:51:00Z</cp:lastPrinted>
  <dcterms:created xsi:type="dcterms:W3CDTF">2024-11-04T04:49:00Z</dcterms:created>
  <dcterms:modified xsi:type="dcterms:W3CDTF">2024-11-05T07:31:00Z</dcterms:modified>
</cp:coreProperties>
</file>